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2210" w14:textId="77777777" w:rsidR="001B2685" w:rsidRDefault="001B2685" w:rsidP="006A0E4C">
      <w:pPr>
        <w:spacing w:after="0" w:line="240" w:lineRule="auto"/>
        <w:ind w:right="484"/>
        <w:jc w:val="right"/>
        <w:rPr>
          <w:rFonts w:ascii="Arial" w:eastAsia="Times New Roman" w:hAnsi="Arial" w:cs="Arial"/>
          <w:sz w:val="16"/>
          <w:szCs w:val="24"/>
          <w:lang w:eastAsia="el-GR"/>
        </w:rPr>
      </w:pPr>
      <w:bookmarkStart w:id="0" w:name="_Hlk212719319"/>
    </w:p>
    <w:p w14:paraId="2B77D8B9" w14:textId="36D10805" w:rsidR="00785E61" w:rsidRPr="00785E61" w:rsidRDefault="00BD1542" w:rsidP="00785E61">
      <w:pPr>
        <w:spacing w:after="0" w:line="240" w:lineRule="auto"/>
        <w:jc w:val="right"/>
        <w:rPr>
          <w:rFonts w:ascii="Arial" w:eastAsia="Times New Roman" w:hAnsi="Arial" w:cs="Arial"/>
          <w:sz w:val="18"/>
          <w:szCs w:val="18"/>
          <w:lang w:eastAsia="el-GR"/>
        </w:rPr>
      </w:pPr>
      <w:r>
        <w:rPr>
          <w:rFonts w:ascii="Arial" w:hAnsi="Arial" w:cs="Arial"/>
          <w:noProof/>
        </w:rPr>
        <mc:AlternateContent>
          <mc:Choice Requires="wpg">
            <w:drawing>
              <wp:anchor distT="0" distB="0" distL="114300" distR="114300" simplePos="0" relativeHeight="251661312" behindDoc="0" locked="0" layoutInCell="1" allowOverlap="1" wp14:anchorId="54C17AF8" wp14:editId="385A7E18">
                <wp:simplePos x="0" y="0"/>
                <wp:positionH relativeFrom="column">
                  <wp:posOffset>2879725</wp:posOffset>
                </wp:positionH>
                <wp:positionV relativeFrom="paragraph">
                  <wp:posOffset>-156210</wp:posOffset>
                </wp:positionV>
                <wp:extent cx="539750" cy="512445"/>
                <wp:effectExtent l="0" t="0" r="0" b="0"/>
                <wp:wrapNone/>
                <wp:docPr id="659561966"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1670370623"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167115"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i="http://schemas.microsoft.com/office/word/2026/wordml/cei">
            <w:pict>
              <v:group w14:anchorId="2B7AAD33" id="Group 2" o:spid="_x0000_s1026" style="position:absolute;margin-left:226.75pt;margin-top:-12.3pt;width:42.5pt;height:40.35pt;z-index:251661312"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4346C02C" w14:textId="619E8E5B" w:rsidR="00BD1542" w:rsidRPr="00BD1542" w:rsidRDefault="001727A5" w:rsidP="00BD1542">
      <w:pPr>
        <w:jc w:val="center"/>
        <w:rPr>
          <w:rFonts w:ascii="Arial" w:hAnsi="Arial" w:cs="Arial"/>
          <w:b/>
          <w:sz w:val="28"/>
          <w:szCs w:val="28"/>
        </w:rPr>
      </w:pPr>
      <w:r w:rsidRPr="00E977D4">
        <w:rPr>
          <w:rFonts w:ascii="Arial" w:hAnsi="Arial" w:cs="Arial"/>
          <w:b/>
          <w:sz w:val="28"/>
          <w:szCs w:val="28"/>
        </w:rPr>
        <w:br/>
      </w:r>
      <w:r w:rsidR="00BD1542" w:rsidRPr="005F40B7">
        <w:rPr>
          <w:rFonts w:ascii="Arial" w:hAnsi="Arial" w:cs="Arial"/>
          <w:b/>
          <w:sz w:val="28"/>
          <w:szCs w:val="28"/>
        </w:rPr>
        <w:t>ΥΠΕΥΘΥΝΗ ΔΗΛΩΣΗ</w:t>
      </w:r>
      <w:r w:rsidR="00BD1542">
        <w:rPr>
          <w:rFonts w:ascii="Arial" w:hAnsi="Arial" w:cs="Arial"/>
          <w:b/>
          <w:sz w:val="28"/>
          <w:szCs w:val="28"/>
        </w:rPr>
        <w:br/>
      </w:r>
      <w:r w:rsidR="00BD1542" w:rsidRPr="005F40B7">
        <w:rPr>
          <w:rFonts w:ascii="Arial" w:hAnsi="Arial" w:cs="Arial"/>
          <w:b/>
          <w:sz w:val="28"/>
          <w:szCs w:val="28"/>
          <w:vertAlign w:val="superscript"/>
        </w:rPr>
        <w:t>(άρθρο 8 Ν.1599/1986)</w:t>
      </w:r>
    </w:p>
    <w:p w14:paraId="17A04006" w14:textId="369C07EE" w:rsidR="00EE4B3F" w:rsidRDefault="00BD1542" w:rsidP="00BD1542">
      <w:pPr>
        <w:jc w:val="center"/>
        <w:rPr>
          <w:rFonts w:ascii="Arial" w:hAnsi="Arial" w:cs="Arial"/>
          <w:b/>
        </w:rPr>
      </w:pPr>
      <w:r w:rsidRPr="005F40B7">
        <w:rPr>
          <w:rFonts w:ascii="Arial" w:hAnsi="Arial" w:cs="Arial"/>
          <w:b/>
        </w:rPr>
        <w:t>ΣΧΕΤΙΚΑ ΜΕ ΤΗ ΣΩΡΕΥΣΗ ΤΩΝ ΕΝΙΣΧΥΣΕΩΝ ΗΣΣΟΝΟΣ ΣΗΜΑΣΙΑΣ (</w:t>
      </w:r>
      <w:r w:rsidRPr="005F40B7">
        <w:rPr>
          <w:rFonts w:ascii="Arial" w:hAnsi="Arial" w:cs="Arial"/>
          <w:b/>
          <w:lang w:val="en-US"/>
        </w:rPr>
        <w:t>DE</w:t>
      </w:r>
      <w:r w:rsidRPr="005F40B7">
        <w:rPr>
          <w:rFonts w:ascii="Arial" w:hAnsi="Arial" w:cs="Arial"/>
          <w:b/>
        </w:rPr>
        <w:t xml:space="preserve"> </w:t>
      </w:r>
      <w:r w:rsidRPr="005F40B7">
        <w:rPr>
          <w:rFonts w:ascii="Arial" w:hAnsi="Arial" w:cs="Arial"/>
          <w:b/>
          <w:lang w:val="en-US"/>
        </w:rPr>
        <w:t>MINIMIS</w:t>
      </w:r>
      <w:r w:rsidRPr="005F40B7">
        <w:rPr>
          <w:rFonts w:ascii="Arial" w:hAnsi="Arial" w:cs="Arial"/>
          <w:b/>
        </w:rPr>
        <w:t>)</w:t>
      </w:r>
      <w:r>
        <w:rPr>
          <w:rFonts w:ascii="Arial" w:hAnsi="Arial" w:cs="Arial"/>
          <w:b/>
        </w:rPr>
        <w:t xml:space="preserve"> ΒΑΣΕΙ ΤΟΥ ΚΑΝΟΝΙΣΜΟΥ </w:t>
      </w:r>
      <w:r w:rsidRPr="00054DB6">
        <w:rPr>
          <w:rFonts w:ascii="Arial" w:hAnsi="Arial" w:cs="Arial"/>
          <w:b/>
        </w:rPr>
        <w:t>(</w:t>
      </w:r>
      <w:r>
        <w:rPr>
          <w:rFonts w:ascii="Arial" w:hAnsi="Arial" w:cs="Arial"/>
          <w:b/>
          <w:lang w:val="en-US"/>
        </w:rPr>
        <w:t>EE</w:t>
      </w:r>
      <w:r w:rsidRPr="00054DB6">
        <w:rPr>
          <w:rFonts w:ascii="Arial" w:hAnsi="Arial" w:cs="Arial"/>
          <w:b/>
        </w:rPr>
        <w:t xml:space="preserve">) </w:t>
      </w:r>
      <w:r>
        <w:rPr>
          <w:rFonts w:ascii="Arial" w:hAnsi="Arial" w:cs="Arial"/>
          <w:b/>
        </w:rPr>
        <w:t>2023</w:t>
      </w:r>
      <w:r w:rsidRPr="00D224D3">
        <w:rPr>
          <w:rFonts w:ascii="Arial" w:hAnsi="Arial" w:cs="Arial"/>
          <w:b/>
        </w:rPr>
        <w:t>/283</w:t>
      </w:r>
      <w:r w:rsidR="007B0F00">
        <w:rPr>
          <w:rFonts w:ascii="Arial" w:hAnsi="Arial" w:cs="Arial"/>
          <w:b/>
        </w:rPr>
        <w:t>1</w:t>
      </w:r>
      <w:r w:rsidR="00EB32B0">
        <w:rPr>
          <w:rStyle w:val="ae"/>
          <w:rFonts w:ascii="Arial" w:hAnsi="Arial" w:cs="Arial"/>
          <w:b/>
        </w:rPr>
        <w:endnoteReference w:id="1"/>
      </w:r>
    </w:p>
    <w:p w14:paraId="27DEFEF6" w14:textId="77777777" w:rsidR="00BD1542" w:rsidRPr="005F40B7" w:rsidRDefault="00BD1542" w:rsidP="00BD1542">
      <w:pPr>
        <w:pBdr>
          <w:top w:val="single" w:sz="4" w:space="1" w:color="auto"/>
          <w:left w:val="single" w:sz="4" w:space="0" w:color="auto"/>
          <w:bottom w:val="single" w:sz="4" w:space="1" w:color="auto"/>
          <w:right w:val="single" w:sz="4" w:space="22" w:color="auto"/>
        </w:pBdr>
        <w:jc w:val="center"/>
        <w:rPr>
          <w:rFonts w:ascii="Arial" w:hAnsi="Arial" w:cs="Arial"/>
          <w:sz w:val="16"/>
          <w:szCs w:val="16"/>
        </w:rPr>
      </w:pPr>
      <w:r w:rsidRPr="005F40B7">
        <w:rPr>
          <w:rFonts w:ascii="Arial" w:hAnsi="Arial" w:cs="Arial"/>
          <w:sz w:val="16"/>
          <w:szCs w:val="16"/>
        </w:rPr>
        <w:t>Η ακρίβεια των στοιχείων που υποβάλλονται με αυτή τη δήλωση μπορεί να ελεγχθεί με βάση το αρχείο άλλων υπηρεσιών (άρθρο 8 παρ. 4 Ν.1599/1986)</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333"/>
        <w:gridCol w:w="665"/>
        <w:gridCol w:w="94"/>
        <w:gridCol w:w="1972"/>
        <w:gridCol w:w="728"/>
        <w:gridCol w:w="364"/>
        <w:gridCol w:w="32"/>
        <w:gridCol w:w="697"/>
        <w:gridCol w:w="760"/>
        <w:gridCol w:w="332"/>
        <w:gridCol w:w="728"/>
        <w:gridCol w:w="546"/>
        <w:gridCol w:w="546"/>
        <w:gridCol w:w="1163"/>
      </w:tblGrid>
      <w:tr w:rsidR="001727A5" w:rsidRPr="001727A5" w14:paraId="2D1CE115" w14:textId="77777777" w:rsidTr="00244206">
        <w:trPr>
          <w:cantSplit/>
          <w:trHeight w:val="419"/>
        </w:trPr>
        <w:tc>
          <w:tcPr>
            <w:tcW w:w="1383" w:type="dxa"/>
          </w:tcPr>
          <w:p w14:paraId="09089738" w14:textId="57F1F880" w:rsidR="001727A5" w:rsidRPr="001727A5" w:rsidRDefault="001727A5" w:rsidP="001727A5">
            <w:pPr>
              <w:spacing w:before="240" w:after="0" w:line="240" w:lineRule="auto"/>
              <w:rPr>
                <w:rFonts w:ascii="Arial" w:eastAsia="Times New Roman" w:hAnsi="Arial" w:cs="Arial"/>
                <w:sz w:val="20"/>
                <w:szCs w:val="20"/>
                <w:lang w:eastAsia="el-GR"/>
              </w:rPr>
            </w:pPr>
            <w:r w:rsidRPr="001727A5">
              <w:rPr>
                <w:rFonts w:ascii="Arial" w:eastAsia="Times New Roman" w:hAnsi="Arial" w:cs="Arial"/>
                <w:sz w:val="20"/>
                <w:szCs w:val="20"/>
                <w:lang w:eastAsia="el-GR"/>
              </w:rPr>
              <w:t>ΠΡΟΣ</w:t>
            </w:r>
            <w:r w:rsidR="00EB32B0">
              <w:rPr>
                <w:rStyle w:val="ae"/>
                <w:rFonts w:ascii="Arial" w:eastAsia="Times New Roman" w:hAnsi="Arial" w:cs="Arial"/>
              </w:rPr>
              <w:endnoteReference w:id="2"/>
            </w:r>
            <w:r w:rsidRPr="001727A5">
              <w:rPr>
                <w:rFonts w:ascii="Arial" w:eastAsia="Times New Roman" w:hAnsi="Arial" w:cs="Arial"/>
                <w:sz w:val="20"/>
                <w:szCs w:val="20"/>
                <w:lang w:eastAsia="el-GR"/>
              </w:rPr>
              <w:t>:</w:t>
            </w:r>
          </w:p>
        </w:tc>
        <w:tc>
          <w:tcPr>
            <w:tcW w:w="8960" w:type="dxa"/>
            <w:gridSpan w:val="14"/>
          </w:tcPr>
          <w:p w14:paraId="299DFDC3" w14:textId="40AD83EF" w:rsidR="001727A5" w:rsidRPr="001727A5" w:rsidRDefault="001727A5" w:rsidP="001727A5">
            <w:pPr>
              <w:spacing w:before="240" w:after="0" w:line="240" w:lineRule="auto"/>
              <w:rPr>
                <w:rFonts w:ascii="Arial" w:eastAsia="Times New Roman" w:hAnsi="Arial" w:cs="Arial"/>
                <w:szCs w:val="24"/>
                <w:lang w:eastAsia="el-GR"/>
              </w:rPr>
            </w:pPr>
            <w:r w:rsidRPr="001727A5">
              <w:rPr>
                <w:rFonts w:ascii="Verdana" w:eastAsia="Times New Roman" w:hAnsi="Verdana" w:cs="Times New Roman"/>
                <w:b/>
                <w:color w:val="000000"/>
                <w:sz w:val="20"/>
                <w:szCs w:val="20"/>
                <w:lang w:eastAsia="el-GR"/>
              </w:rPr>
              <w:t xml:space="preserve">Το Τμήμα </w:t>
            </w:r>
            <w:r w:rsidR="00FA444B">
              <w:rPr>
                <w:rFonts w:ascii="Verdana" w:eastAsia="Times New Roman" w:hAnsi="Verdana" w:cs="Times New Roman"/>
                <w:b/>
                <w:color w:val="000000"/>
                <w:sz w:val="20"/>
                <w:szCs w:val="20"/>
                <w:lang w:eastAsia="el-GR"/>
              </w:rPr>
              <w:t>Πολιτικής Επιστήμης</w:t>
            </w:r>
            <w:r w:rsidRPr="001727A5">
              <w:rPr>
                <w:rFonts w:ascii="Verdana" w:eastAsia="Times New Roman" w:hAnsi="Verdana" w:cs="Times New Roman"/>
                <w:b/>
                <w:color w:val="000000"/>
                <w:sz w:val="20"/>
                <w:szCs w:val="20"/>
                <w:lang w:eastAsia="el-GR"/>
              </w:rPr>
              <w:t xml:space="preserve"> του Πανεπιστημίου Κρήτης</w:t>
            </w:r>
          </w:p>
        </w:tc>
      </w:tr>
      <w:tr w:rsidR="001727A5" w:rsidRPr="001727A5" w14:paraId="4279F54E" w14:textId="77777777" w:rsidTr="00244206">
        <w:trPr>
          <w:cantSplit/>
          <w:trHeight w:val="419"/>
        </w:trPr>
        <w:tc>
          <w:tcPr>
            <w:tcW w:w="1383" w:type="dxa"/>
          </w:tcPr>
          <w:p w14:paraId="47F3A1CB"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Ο – Η Όνομα:</w:t>
            </w:r>
          </w:p>
        </w:tc>
        <w:tc>
          <w:tcPr>
            <w:tcW w:w="3792" w:type="dxa"/>
            <w:gridSpan w:val="5"/>
          </w:tcPr>
          <w:p w14:paraId="6892C74E" w14:textId="77777777" w:rsidR="001727A5" w:rsidRPr="001727A5" w:rsidRDefault="001727A5" w:rsidP="001727A5">
            <w:pPr>
              <w:spacing w:before="240" w:after="0" w:line="240" w:lineRule="auto"/>
              <w:rPr>
                <w:rFonts w:ascii="Arial" w:eastAsia="Times New Roman" w:hAnsi="Arial" w:cs="Arial"/>
                <w:sz w:val="16"/>
                <w:szCs w:val="24"/>
                <w:lang w:eastAsia="el-GR"/>
              </w:rPr>
            </w:pPr>
          </w:p>
        </w:tc>
        <w:tc>
          <w:tcPr>
            <w:tcW w:w="1093" w:type="dxa"/>
            <w:gridSpan w:val="3"/>
          </w:tcPr>
          <w:p w14:paraId="61F4DE04"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Επώνυμο:</w:t>
            </w:r>
          </w:p>
        </w:tc>
        <w:tc>
          <w:tcPr>
            <w:tcW w:w="4075" w:type="dxa"/>
            <w:gridSpan w:val="6"/>
          </w:tcPr>
          <w:p w14:paraId="09F621C3"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r w:rsidR="001727A5" w:rsidRPr="001727A5" w14:paraId="0A4B32A1" w14:textId="77777777" w:rsidTr="00244206">
        <w:trPr>
          <w:cantSplit/>
          <w:trHeight w:val="100"/>
        </w:trPr>
        <w:tc>
          <w:tcPr>
            <w:tcW w:w="2475" w:type="dxa"/>
            <w:gridSpan w:val="4"/>
          </w:tcPr>
          <w:p w14:paraId="5BC48567"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Όνομα και Επώνυμο Πατέρα:</w:t>
            </w:r>
          </w:p>
        </w:tc>
        <w:tc>
          <w:tcPr>
            <w:tcW w:w="7868" w:type="dxa"/>
            <w:gridSpan w:val="11"/>
          </w:tcPr>
          <w:p w14:paraId="1D3EB8FB"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r w:rsidR="001727A5" w:rsidRPr="001727A5" w14:paraId="6759B9DE" w14:textId="77777777" w:rsidTr="00244206">
        <w:trPr>
          <w:cantSplit/>
          <w:trHeight w:val="100"/>
        </w:trPr>
        <w:tc>
          <w:tcPr>
            <w:tcW w:w="2475" w:type="dxa"/>
            <w:gridSpan w:val="4"/>
          </w:tcPr>
          <w:p w14:paraId="01E1FBDF"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Όνομα και Επώνυμο Μητέρας:</w:t>
            </w:r>
          </w:p>
        </w:tc>
        <w:tc>
          <w:tcPr>
            <w:tcW w:w="7868" w:type="dxa"/>
            <w:gridSpan w:val="11"/>
          </w:tcPr>
          <w:p w14:paraId="55884206"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r w:rsidR="001727A5" w:rsidRPr="001727A5" w14:paraId="3A3921BA" w14:textId="77777777" w:rsidTr="00244206">
        <w:trPr>
          <w:cantSplit/>
          <w:trHeight w:val="197"/>
        </w:trPr>
        <w:tc>
          <w:tcPr>
            <w:tcW w:w="2475" w:type="dxa"/>
            <w:gridSpan w:val="4"/>
          </w:tcPr>
          <w:p w14:paraId="783C7ABF" w14:textId="05CDECA4"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Ημερομηνία γέννησης</w:t>
            </w:r>
            <w:r w:rsidR="00EB32B0">
              <w:rPr>
                <w:rStyle w:val="ae"/>
                <w:rFonts w:ascii="Arial" w:eastAsia="Times New Roman" w:hAnsi="Arial" w:cs="Arial"/>
              </w:rPr>
              <w:endnoteReference w:id="3"/>
            </w:r>
            <w:r w:rsidRPr="001727A5">
              <w:rPr>
                <w:rFonts w:ascii="Arial" w:eastAsia="Times New Roman" w:hAnsi="Arial" w:cs="Arial"/>
                <w:sz w:val="16"/>
                <w:szCs w:val="24"/>
                <w:lang w:eastAsia="el-GR"/>
              </w:rPr>
              <w:t>:</w:t>
            </w:r>
          </w:p>
        </w:tc>
        <w:tc>
          <w:tcPr>
            <w:tcW w:w="7868" w:type="dxa"/>
            <w:gridSpan w:val="11"/>
          </w:tcPr>
          <w:p w14:paraId="433DF051"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r w:rsidR="001727A5" w:rsidRPr="001727A5" w14:paraId="27CBFEB4" w14:textId="77777777" w:rsidTr="00244206">
        <w:trPr>
          <w:cantSplit/>
          <w:trHeight w:val="100"/>
        </w:trPr>
        <w:tc>
          <w:tcPr>
            <w:tcW w:w="2475" w:type="dxa"/>
            <w:gridSpan w:val="4"/>
            <w:tcBorders>
              <w:top w:val="single" w:sz="4" w:space="0" w:color="auto"/>
              <w:left w:val="single" w:sz="4" w:space="0" w:color="auto"/>
              <w:bottom w:val="single" w:sz="4" w:space="0" w:color="auto"/>
              <w:right w:val="single" w:sz="4" w:space="0" w:color="auto"/>
            </w:tcBorders>
          </w:tcPr>
          <w:p w14:paraId="3CCFAF4B"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Τόπος Γέννησης:</w:t>
            </w:r>
          </w:p>
        </w:tc>
        <w:tc>
          <w:tcPr>
            <w:tcW w:w="7868" w:type="dxa"/>
            <w:gridSpan w:val="11"/>
            <w:tcBorders>
              <w:top w:val="single" w:sz="4" w:space="0" w:color="auto"/>
              <w:left w:val="single" w:sz="4" w:space="0" w:color="auto"/>
              <w:bottom w:val="single" w:sz="4" w:space="0" w:color="auto"/>
              <w:right w:val="single" w:sz="4" w:space="0" w:color="auto"/>
            </w:tcBorders>
          </w:tcPr>
          <w:p w14:paraId="0684981B"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r w:rsidR="001727A5" w:rsidRPr="001727A5" w14:paraId="1AF35F54" w14:textId="77777777" w:rsidTr="00244206">
        <w:trPr>
          <w:cantSplit/>
          <w:trHeight w:val="425"/>
        </w:trPr>
        <w:tc>
          <w:tcPr>
            <w:tcW w:w="2475" w:type="dxa"/>
            <w:gridSpan w:val="4"/>
          </w:tcPr>
          <w:p w14:paraId="57F71063"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Αριθμός Δελτίου Ταυτότητας:</w:t>
            </w:r>
          </w:p>
        </w:tc>
        <w:tc>
          <w:tcPr>
            <w:tcW w:w="3064" w:type="dxa"/>
            <w:gridSpan w:val="3"/>
          </w:tcPr>
          <w:p w14:paraId="3C3C8D5E" w14:textId="77777777" w:rsidR="001727A5" w:rsidRPr="001727A5" w:rsidRDefault="001727A5" w:rsidP="001727A5">
            <w:pPr>
              <w:spacing w:before="240" w:after="0" w:line="240" w:lineRule="auto"/>
              <w:rPr>
                <w:rFonts w:ascii="Arial" w:eastAsia="Times New Roman" w:hAnsi="Arial" w:cs="Arial"/>
                <w:sz w:val="16"/>
                <w:szCs w:val="24"/>
                <w:lang w:eastAsia="el-GR"/>
              </w:rPr>
            </w:pPr>
          </w:p>
        </w:tc>
        <w:tc>
          <w:tcPr>
            <w:tcW w:w="729" w:type="dxa"/>
            <w:gridSpan w:val="2"/>
          </w:tcPr>
          <w:p w14:paraId="7A081C19"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Τηλ:</w:t>
            </w:r>
          </w:p>
        </w:tc>
        <w:tc>
          <w:tcPr>
            <w:tcW w:w="4075" w:type="dxa"/>
            <w:gridSpan w:val="6"/>
          </w:tcPr>
          <w:p w14:paraId="242AD9D4"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r w:rsidR="001727A5" w:rsidRPr="001727A5" w14:paraId="12767E3E" w14:textId="77777777" w:rsidTr="00244206">
        <w:trPr>
          <w:cantSplit/>
          <w:trHeight w:val="425"/>
        </w:trPr>
        <w:tc>
          <w:tcPr>
            <w:tcW w:w="1716" w:type="dxa"/>
            <w:gridSpan w:val="2"/>
          </w:tcPr>
          <w:p w14:paraId="059CCDAB"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Τόπος Κατοικίας:</w:t>
            </w:r>
          </w:p>
        </w:tc>
        <w:tc>
          <w:tcPr>
            <w:tcW w:w="2731" w:type="dxa"/>
            <w:gridSpan w:val="3"/>
          </w:tcPr>
          <w:p w14:paraId="6B8ADCC7" w14:textId="77777777" w:rsidR="001727A5" w:rsidRPr="001727A5" w:rsidRDefault="001727A5" w:rsidP="001727A5">
            <w:pPr>
              <w:spacing w:before="240" w:after="0" w:line="240" w:lineRule="auto"/>
              <w:rPr>
                <w:rFonts w:ascii="Arial" w:eastAsia="Times New Roman" w:hAnsi="Arial" w:cs="Arial"/>
                <w:sz w:val="16"/>
                <w:szCs w:val="24"/>
                <w:lang w:eastAsia="el-GR"/>
              </w:rPr>
            </w:pPr>
          </w:p>
        </w:tc>
        <w:tc>
          <w:tcPr>
            <w:tcW w:w="728" w:type="dxa"/>
          </w:tcPr>
          <w:p w14:paraId="4944BF52"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Οδός:</w:t>
            </w:r>
          </w:p>
        </w:tc>
        <w:tc>
          <w:tcPr>
            <w:tcW w:w="2185" w:type="dxa"/>
            <w:gridSpan w:val="5"/>
          </w:tcPr>
          <w:p w14:paraId="6D6C7E62" w14:textId="77777777" w:rsidR="001727A5" w:rsidRPr="001727A5" w:rsidRDefault="001727A5" w:rsidP="001727A5">
            <w:pPr>
              <w:spacing w:before="240" w:after="0" w:line="240" w:lineRule="auto"/>
              <w:rPr>
                <w:rFonts w:ascii="Arial" w:eastAsia="Times New Roman" w:hAnsi="Arial" w:cs="Arial"/>
                <w:sz w:val="16"/>
                <w:szCs w:val="24"/>
                <w:lang w:eastAsia="el-GR"/>
              </w:rPr>
            </w:pPr>
          </w:p>
        </w:tc>
        <w:tc>
          <w:tcPr>
            <w:tcW w:w="728" w:type="dxa"/>
          </w:tcPr>
          <w:p w14:paraId="76396E62"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Αριθ:</w:t>
            </w:r>
          </w:p>
        </w:tc>
        <w:tc>
          <w:tcPr>
            <w:tcW w:w="546" w:type="dxa"/>
          </w:tcPr>
          <w:p w14:paraId="144C9E50" w14:textId="77777777" w:rsidR="001727A5" w:rsidRPr="001727A5" w:rsidRDefault="001727A5" w:rsidP="001727A5">
            <w:pPr>
              <w:spacing w:before="240" w:after="0" w:line="240" w:lineRule="auto"/>
              <w:rPr>
                <w:rFonts w:ascii="Arial" w:eastAsia="Times New Roman" w:hAnsi="Arial" w:cs="Arial"/>
                <w:sz w:val="16"/>
                <w:szCs w:val="24"/>
                <w:lang w:eastAsia="el-GR"/>
              </w:rPr>
            </w:pPr>
          </w:p>
        </w:tc>
        <w:tc>
          <w:tcPr>
            <w:tcW w:w="546" w:type="dxa"/>
          </w:tcPr>
          <w:p w14:paraId="5A622E84"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ΤΚ:</w:t>
            </w:r>
          </w:p>
        </w:tc>
        <w:tc>
          <w:tcPr>
            <w:tcW w:w="1163" w:type="dxa"/>
          </w:tcPr>
          <w:p w14:paraId="039F546D"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r w:rsidR="001727A5" w:rsidRPr="001727A5" w14:paraId="08DB8065" w14:textId="77777777" w:rsidTr="00244206">
        <w:trPr>
          <w:cantSplit/>
          <w:trHeight w:val="526"/>
        </w:trPr>
        <w:tc>
          <w:tcPr>
            <w:tcW w:w="2381" w:type="dxa"/>
            <w:gridSpan w:val="3"/>
          </w:tcPr>
          <w:p w14:paraId="66D5BD2E" w14:textId="77777777" w:rsidR="001727A5" w:rsidRPr="001727A5" w:rsidRDefault="001727A5" w:rsidP="001727A5">
            <w:pPr>
              <w:spacing w:before="240"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Αρ. Τηλεομοιοτύπου (</w:t>
            </w:r>
            <w:r w:rsidRPr="001727A5">
              <w:rPr>
                <w:rFonts w:ascii="Arial" w:eastAsia="Times New Roman" w:hAnsi="Arial" w:cs="Arial"/>
                <w:sz w:val="16"/>
                <w:szCs w:val="24"/>
                <w:lang w:val="en-US" w:eastAsia="el-GR"/>
              </w:rPr>
              <w:t>Fax</w:t>
            </w:r>
            <w:r w:rsidRPr="001727A5">
              <w:rPr>
                <w:rFonts w:ascii="Arial" w:eastAsia="Times New Roman" w:hAnsi="Arial" w:cs="Arial"/>
                <w:sz w:val="16"/>
                <w:szCs w:val="24"/>
                <w:lang w:eastAsia="el-GR"/>
              </w:rPr>
              <w:t>):</w:t>
            </w:r>
          </w:p>
        </w:tc>
        <w:tc>
          <w:tcPr>
            <w:tcW w:w="3190" w:type="dxa"/>
            <w:gridSpan w:val="5"/>
          </w:tcPr>
          <w:p w14:paraId="30C77171" w14:textId="77777777" w:rsidR="001727A5" w:rsidRPr="001727A5" w:rsidRDefault="001727A5" w:rsidP="001727A5">
            <w:pPr>
              <w:spacing w:before="240" w:after="0" w:line="240" w:lineRule="auto"/>
              <w:rPr>
                <w:rFonts w:ascii="Arial" w:eastAsia="Times New Roman" w:hAnsi="Arial" w:cs="Arial"/>
                <w:sz w:val="16"/>
                <w:szCs w:val="24"/>
                <w:lang w:eastAsia="el-GR"/>
              </w:rPr>
            </w:pPr>
          </w:p>
        </w:tc>
        <w:tc>
          <w:tcPr>
            <w:tcW w:w="1457" w:type="dxa"/>
            <w:gridSpan w:val="2"/>
          </w:tcPr>
          <w:p w14:paraId="6E57CCD2" w14:textId="77777777" w:rsidR="001727A5" w:rsidRPr="001727A5" w:rsidRDefault="001727A5" w:rsidP="001727A5">
            <w:pPr>
              <w:spacing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Δ/νση Ηλεκτρ. Ταχυδρομείου</w:t>
            </w:r>
          </w:p>
          <w:p w14:paraId="39598D26" w14:textId="77777777" w:rsidR="001727A5" w:rsidRPr="001727A5" w:rsidRDefault="001727A5" w:rsidP="001727A5">
            <w:pPr>
              <w:spacing w:after="0" w:line="240" w:lineRule="auto"/>
              <w:rPr>
                <w:rFonts w:ascii="Arial" w:eastAsia="Times New Roman" w:hAnsi="Arial" w:cs="Arial"/>
                <w:sz w:val="16"/>
                <w:szCs w:val="24"/>
                <w:lang w:eastAsia="el-GR"/>
              </w:rPr>
            </w:pPr>
            <w:r w:rsidRPr="001727A5">
              <w:rPr>
                <w:rFonts w:ascii="Arial" w:eastAsia="Times New Roman" w:hAnsi="Arial" w:cs="Arial"/>
                <w:sz w:val="16"/>
                <w:szCs w:val="24"/>
                <w:lang w:eastAsia="el-GR"/>
              </w:rPr>
              <w:t>(Ε</w:t>
            </w:r>
            <w:r w:rsidRPr="001727A5">
              <w:rPr>
                <w:rFonts w:ascii="Arial" w:eastAsia="Times New Roman" w:hAnsi="Arial" w:cs="Arial"/>
                <w:sz w:val="16"/>
                <w:szCs w:val="24"/>
                <w:lang w:val="en-US" w:eastAsia="el-GR"/>
              </w:rPr>
              <w:t>mail</w:t>
            </w:r>
            <w:r w:rsidRPr="001727A5">
              <w:rPr>
                <w:rFonts w:ascii="Arial" w:eastAsia="Times New Roman" w:hAnsi="Arial" w:cs="Arial"/>
                <w:sz w:val="16"/>
                <w:szCs w:val="24"/>
                <w:lang w:eastAsia="el-GR"/>
              </w:rPr>
              <w:t>):</w:t>
            </w:r>
          </w:p>
        </w:tc>
        <w:tc>
          <w:tcPr>
            <w:tcW w:w="3315" w:type="dxa"/>
            <w:gridSpan w:val="5"/>
          </w:tcPr>
          <w:p w14:paraId="3B88C432" w14:textId="77777777" w:rsidR="001727A5" w:rsidRPr="001727A5" w:rsidRDefault="001727A5" w:rsidP="001727A5">
            <w:pPr>
              <w:spacing w:before="240" w:after="0" w:line="240" w:lineRule="auto"/>
              <w:rPr>
                <w:rFonts w:ascii="Arial" w:eastAsia="Times New Roman" w:hAnsi="Arial" w:cs="Arial"/>
                <w:sz w:val="16"/>
                <w:szCs w:val="24"/>
                <w:lang w:eastAsia="el-GR"/>
              </w:rPr>
            </w:pPr>
          </w:p>
        </w:tc>
      </w:tr>
    </w:tbl>
    <w:p w14:paraId="4F3CF881" w14:textId="22F31776" w:rsidR="00BD1542" w:rsidRPr="005F40B7" w:rsidRDefault="00BD1542" w:rsidP="00CF41AF">
      <w:pPr>
        <w:spacing w:after="0" w:line="240" w:lineRule="atLeast"/>
        <w:jc w:val="both"/>
        <w:rPr>
          <w:rFonts w:ascii="Arial" w:hAnsi="Arial" w:cs="Arial"/>
          <w:sz w:val="20"/>
          <w:szCs w:val="20"/>
        </w:rPr>
      </w:pPr>
      <w:r>
        <w:rPr>
          <w:rFonts w:ascii="Arial" w:hAnsi="Arial" w:cs="Arial"/>
          <w:sz w:val="20"/>
          <w:szCs w:val="20"/>
        </w:rPr>
        <w:br/>
      </w:r>
      <w:r w:rsidRPr="005F40B7">
        <w:rPr>
          <w:rFonts w:ascii="Arial" w:hAnsi="Arial" w:cs="Arial"/>
          <w:sz w:val="20"/>
          <w:szCs w:val="20"/>
        </w:rPr>
        <w:t>Με ατομική μου ευθύνη και γνωρίζοντας τις κυρώσεις</w:t>
      </w:r>
      <w:r w:rsidR="00EB32B0">
        <w:rPr>
          <w:rStyle w:val="ae"/>
          <w:rFonts w:ascii="Arial" w:hAnsi="Arial" w:cs="Arial"/>
        </w:rPr>
        <w:endnoteReference w:id="4"/>
      </w:r>
      <w:r w:rsidRPr="005F40B7">
        <w:rPr>
          <w:rFonts w:ascii="Arial" w:hAnsi="Arial" w:cs="Arial"/>
          <w:sz w:val="20"/>
          <w:szCs w:val="20"/>
        </w:rPr>
        <w:t xml:space="preserve">, που προβλέπονται από τις διατάξεις της παρ. 6 του άρθρου 22 του Ν. 1599/1986, </w:t>
      </w:r>
      <w:r>
        <w:rPr>
          <w:rFonts w:ascii="Arial" w:hAnsi="Arial" w:cs="Arial"/>
          <w:sz w:val="20"/>
          <w:szCs w:val="20"/>
        </w:rPr>
        <w:t>δηλώνω ότι</w:t>
      </w:r>
      <w:r w:rsidRPr="00CA656D">
        <w:rPr>
          <w:rFonts w:ascii="Arial" w:hAnsi="Arial" w:cs="Arial"/>
          <w:sz w:val="20"/>
          <w:szCs w:val="20"/>
        </w:rPr>
        <w:t>:</w:t>
      </w:r>
    </w:p>
    <w:p w14:paraId="4EFCF263" w14:textId="7EBC4EAA" w:rsidR="00BD1542" w:rsidRDefault="00BD1542" w:rsidP="00CF41AF">
      <w:pPr>
        <w:spacing w:after="0" w:line="240" w:lineRule="atLeast"/>
        <w:rPr>
          <w:rFonts w:ascii="Arial" w:hAnsi="Arial" w:cs="Arial"/>
          <w:sz w:val="18"/>
        </w:rPr>
      </w:pPr>
      <w:r w:rsidRPr="005F40B7">
        <w:rPr>
          <w:rFonts w:ascii="Arial" w:hAnsi="Arial" w:cs="Arial"/>
          <w:b/>
          <w:sz w:val="20"/>
          <w:szCs w:val="20"/>
        </w:rPr>
        <w:t>Α.</w:t>
      </w:r>
      <w:r w:rsidR="00F24C7F">
        <w:rPr>
          <w:rFonts w:ascii="Arial" w:hAnsi="Arial" w:cs="Arial"/>
          <w:sz w:val="20"/>
          <w:szCs w:val="20"/>
        </w:rPr>
        <w:t xml:space="preserve"> </w:t>
      </w:r>
      <w:r>
        <w:rPr>
          <w:rFonts w:ascii="Arial" w:hAnsi="Arial" w:cs="Arial"/>
          <w:sz w:val="20"/>
          <w:szCs w:val="20"/>
        </w:rPr>
        <w:t>Σ</w:t>
      </w:r>
      <w:r w:rsidRPr="00BF7992">
        <w:rPr>
          <w:rFonts w:ascii="Arial" w:hAnsi="Arial" w:cs="Arial"/>
          <w:sz w:val="20"/>
          <w:szCs w:val="20"/>
        </w:rPr>
        <w:t xml:space="preserve">ύμφωνα με τον Κανονισμό (ΕΕ) 2023/2831 </w:t>
      </w:r>
      <w:r w:rsidRPr="008671C5">
        <w:rPr>
          <w:rFonts w:ascii="Arial" w:hAnsi="Arial" w:cs="Arial"/>
          <w:sz w:val="20"/>
          <w:szCs w:val="20"/>
        </w:rPr>
        <w:t>ΔΕΝ</w:t>
      </w:r>
      <w:r w:rsidRPr="00F16CB7">
        <w:rPr>
          <w:rFonts w:ascii="Arial" w:hAnsi="Arial" w:cs="Arial"/>
          <w:b/>
          <w:sz w:val="20"/>
          <w:szCs w:val="20"/>
        </w:rPr>
        <w:t xml:space="preserve"> </w:t>
      </w:r>
      <w:r>
        <w:rPr>
          <w:rFonts w:ascii="Arial" w:hAnsi="Arial" w:cs="Arial"/>
          <w:sz w:val="20"/>
          <w:szCs w:val="20"/>
        </w:rPr>
        <w:t>ασκώ οικονομική δραστηριότητα,</w:t>
      </w:r>
      <w:r w:rsidR="00F24C7F">
        <w:rPr>
          <w:rFonts w:ascii="Arial" w:hAnsi="Arial" w:cs="Arial"/>
          <w:sz w:val="20"/>
          <w:szCs w:val="20"/>
        </w:rPr>
        <w:t xml:space="preserve"> </w:t>
      </w:r>
      <w:r>
        <w:rPr>
          <w:rFonts w:ascii="Arial" w:hAnsi="Arial" w:cs="Arial"/>
          <w:sz w:val="18"/>
        </w:rPr>
        <w:t>που ως οντότητα έχει</w:t>
      </w:r>
      <w:r w:rsidR="00F24C7F">
        <w:rPr>
          <w:rFonts w:ascii="Arial" w:hAnsi="Arial" w:cs="Arial"/>
          <w:sz w:val="18"/>
        </w:rPr>
        <w:t xml:space="preserve"> </w:t>
      </w:r>
      <w:r w:rsidRPr="00BF7992">
        <w:rPr>
          <w:rFonts w:ascii="Arial" w:hAnsi="Arial" w:cs="Arial"/>
          <w:sz w:val="20"/>
          <w:szCs w:val="20"/>
        </w:rPr>
        <w:t xml:space="preserve">την έννοια της «επιχείρησης» </w:t>
      </w:r>
      <w:r>
        <w:rPr>
          <w:rFonts w:ascii="Arial" w:hAnsi="Arial" w:cs="Arial"/>
          <w:sz w:val="20"/>
          <w:szCs w:val="20"/>
        </w:rPr>
        <w:br/>
      </w:r>
      <w:r w:rsidRPr="007B7DBD">
        <w:rPr>
          <w:rFonts w:ascii="Arial" w:hAnsi="Arial" w:cs="Arial"/>
          <w:b/>
          <w:sz w:val="20"/>
          <w:szCs w:val="20"/>
        </w:rPr>
        <w:t>Β.</w:t>
      </w:r>
      <w:r w:rsidR="00F24C7F">
        <w:rPr>
          <w:rFonts w:ascii="Arial" w:hAnsi="Arial" w:cs="Arial"/>
          <w:sz w:val="20"/>
          <w:szCs w:val="20"/>
        </w:rPr>
        <w:t xml:space="preserve"> </w:t>
      </w:r>
      <w:r w:rsidRPr="007B7DBD">
        <w:rPr>
          <w:rFonts w:ascii="Arial" w:hAnsi="Arial" w:cs="Arial"/>
          <w:sz w:val="20"/>
          <w:szCs w:val="20"/>
        </w:rPr>
        <w:t>Σύμφωνα με τον Κα</w:t>
      </w:r>
      <w:r>
        <w:rPr>
          <w:rFonts w:ascii="Arial" w:hAnsi="Arial" w:cs="Arial"/>
          <w:sz w:val="20"/>
          <w:szCs w:val="20"/>
        </w:rPr>
        <w:t xml:space="preserve">νονισμό (ΕΕ) 2023/2831 </w:t>
      </w:r>
      <w:r w:rsidRPr="007B7DBD">
        <w:rPr>
          <w:rFonts w:ascii="Arial" w:hAnsi="Arial" w:cs="Arial"/>
          <w:sz w:val="20"/>
          <w:szCs w:val="20"/>
        </w:rPr>
        <w:t>ασκώ οικονομική δραστηριότητα,</w:t>
      </w:r>
      <w:r w:rsidR="00F24C7F">
        <w:rPr>
          <w:rFonts w:ascii="Arial" w:hAnsi="Arial" w:cs="Arial"/>
          <w:sz w:val="20"/>
          <w:szCs w:val="20"/>
        </w:rPr>
        <w:t xml:space="preserve"> </w:t>
      </w:r>
      <w:r w:rsidRPr="007B7DBD">
        <w:rPr>
          <w:rFonts w:ascii="Arial" w:hAnsi="Arial" w:cs="Arial"/>
          <w:sz w:val="20"/>
          <w:szCs w:val="20"/>
        </w:rPr>
        <w:t>που ως οντότητα έχει</w:t>
      </w:r>
      <w:r w:rsidR="00F24C7F">
        <w:rPr>
          <w:rFonts w:ascii="Arial" w:hAnsi="Arial" w:cs="Arial"/>
          <w:sz w:val="20"/>
          <w:szCs w:val="20"/>
        </w:rPr>
        <w:t xml:space="preserve"> </w:t>
      </w:r>
      <w:r w:rsidRPr="007B7DBD">
        <w:rPr>
          <w:rFonts w:ascii="Arial" w:hAnsi="Arial" w:cs="Arial"/>
          <w:sz w:val="20"/>
          <w:szCs w:val="20"/>
        </w:rPr>
        <w:t xml:space="preserve">την έννοια της «επιχείρησης» </w:t>
      </w:r>
      <w:r>
        <w:rPr>
          <w:rFonts w:ascii="Arial" w:hAnsi="Arial" w:cs="Arial"/>
          <w:sz w:val="20"/>
          <w:szCs w:val="20"/>
        </w:rPr>
        <w:br/>
      </w:r>
      <w:r w:rsidRPr="00527656">
        <w:rPr>
          <w:rFonts w:ascii="Arial" w:hAnsi="Arial" w:cs="Arial"/>
          <w:sz w:val="20"/>
          <w:szCs w:val="20"/>
        </w:rPr>
        <w:t xml:space="preserve">Στις περιπτώσεις που επελέγη το </w:t>
      </w:r>
      <w:r w:rsidRPr="00527656">
        <w:rPr>
          <w:rFonts w:ascii="Arial" w:hAnsi="Arial" w:cs="Arial"/>
          <w:b/>
          <w:sz w:val="20"/>
          <w:szCs w:val="20"/>
        </w:rPr>
        <w:t>Β</w:t>
      </w:r>
      <w:r w:rsidRPr="00527656">
        <w:rPr>
          <w:rFonts w:ascii="Arial" w:hAnsi="Arial" w:cs="Arial"/>
          <w:sz w:val="20"/>
          <w:szCs w:val="20"/>
        </w:rPr>
        <w:t xml:space="preserve">, συμπληρώστε </w:t>
      </w:r>
      <w:r w:rsidRPr="00527656">
        <w:rPr>
          <w:rFonts w:ascii="Arial" w:hAnsi="Arial" w:cs="Arial"/>
          <w:i/>
          <w:iCs/>
          <w:sz w:val="18"/>
        </w:rPr>
        <w:t>με</w:t>
      </w:r>
      <w:r w:rsidR="00F24C7F">
        <w:rPr>
          <w:rFonts w:ascii="Arial" w:hAnsi="Arial" w:cs="Arial"/>
          <w:i/>
          <w:iCs/>
          <w:sz w:val="18"/>
        </w:rPr>
        <w:t xml:space="preserve"> </w:t>
      </w:r>
      <w:r w:rsidRPr="00527656">
        <w:rPr>
          <w:rFonts w:ascii="Arial" w:hAnsi="Arial" w:cs="Arial"/>
          <w:i/>
          <w:iCs/>
          <w:sz w:val="18"/>
        </w:rPr>
        <w:t>√ ένα από τα παρακάτω)</w:t>
      </w:r>
      <w:r w:rsidRPr="00527656">
        <w:rPr>
          <w:rFonts w:ascii="Arial" w:hAnsi="Arial" w:cs="Arial"/>
          <w:sz w:val="18"/>
        </w:rPr>
        <w:t>:</w:t>
      </w:r>
    </w:p>
    <w:tbl>
      <w:tblPr>
        <w:tblStyle w:val="a8"/>
        <w:tblW w:w="0" w:type="auto"/>
        <w:tblInd w:w="-5" w:type="dxa"/>
        <w:tblLook w:val="04A0" w:firstRow="1" w:lastRow="0" w:firstColumn="1" w:lastColumn="0" w:noHBand="0" w:noVBand="1"/>
      </w:tblPr>
      <w:tblGrid>
        <w:gridCol w:w="426"/>
        <w:gridCol w:w="284"/>
        <w:gridCol w:w="6663"/>
      </w:tblGrid>
      <w:tr w:rsidR="00BD1542" w:rsidRPr="003542A0" w14:paraId="6CA219C1" w14:textId="77777777" w:rsidTr="001727A5">
        <w:trPr>
          <w:trHeight w:val="57"/>
        </w:trPr>
        <w:tc>
          <w:tcPr>
            <w:tcW w:w="426" w:type="dxa"/>
            <w:tcBorders>
              <w:bottom w:val="single" w:sz="4" w:space="0" w:color="auto"/>
              <w:right w:val="single" w:sz="4" w:space="0" w:color="auto"/>
            </w:tcBorders>
          </w:tcPr>
          <w:p w14:paraId="5E75C462" w14:textId="77777777" w:rsidR="00BD1542" w:rsidRPr="00E977D4" w:rsidRDefault="00BD1542" w:rsidP="00CF41AF">
            <w:pPr>
              <w:pStyle w:val="a5"/>
              <w:spacing w:after="0" w:line="240" w:lineRule="atLeast"/>
              <w:rPr>
                <w:rFonts w:ascii="Arial" w:hAnsi="Arial" w:cs="Arial"/>
                <w:b/>
                <w:sz w:val="20"/>
                <w:szCs w:val="20"/>
                <w:lang w:val="el-GR"/>
              </w:rPr>
            </w:pPr>
          </w:p>
        </w:tc>
        <w:tc>
          <w:tcPr>
            <w:tcW w:w="284" w:type="dxa"/>
            <w:tcBorders>
              <w:top w:val="nil"/>
              <w:left w:val="single" w:sz="4" w:space="0" w:color="auto"/>
              <w:bottom w:val="nil"/>
              <w:right w:val="nil"/>
            </w:tcBorders>
          </w:tcPr>
          <w:p w14:paraId="66FBC5C2" w14:textId="77777777" w:rsidR="00BD1542" w:rsidRPr="00E977D4" w:rsidRDefault="00BD1542" w:rsidP="00CF41AF">
            <w:pPr>
              <w:spacing w:line="240" w:lineRule="atLeast"/>
              <w:ind w:left="360"/>
              <w:jc w:val="center"/>
              <w:rPr>
                <w:rFonts w:ascii="Arial" w:hAnsi="Arial" w:cs="Arial"/>
                <w:b/>
                <w:sz w:val="20"/>
                <w:szCs w:val="20"/>
                <w:lang w:val="el-GR"/>
              </w:rPr>
            </w:pPr>
          </w:p>
        </w:tc>
        <w:tc>
          <w:tcPr>
            <w:tcW w:w="6663" w:type="dxa"/>
            <w:tcBorders>
              <w:top w:val="nil"/>
              <w:left w:val="nil"/>
              <w:bottom w:val="nil"/>
              <w:right w:val="nil"/>
            </w:tcBorders>
          </w:tcPr>
          <w:p w14:paraId="63DE925E" w14:textId="26FF0121" w:rsidR="00BD1542" w:rsidRPr="00BD1542" w:rsidRDefault="00BD1542" w:rsidP="00CF41AF">
            <w:pPr>
              <w:pStyle w:val="a5"/>
              <w:numPr>
                <w:ilvl w:val="0"/>
                <w:numId w:val="37"/>
              </w:numPr>
              <w:spacing w:after="0" w:line="240" w:lineRule="atLeast"/>
              <w:ind w:left="462"/>
              <w:jc w:val="both"/>
              <w:rPr>
                <w:rFonts w:ascii="Arial" w:hAnsi="Arial" w:cs="Arial"/>
                <w:b/>
                <w:sz w:val="20"/>
                <w:szCs w:val="20"/>
                <w:lang w:val="el-GR"/>
              </w:rPr>
            </w:pPr>
            <w:r w:rsidRPr="00BD1542">
              <w:rPr>
                <w:rFonts w:ascii="Arial" w:hAnsi="Arial" w:cs="Arial"/>
                <w:sz w:val="20"/>
                <w:szCs w:val="20"/>
                <w:lang w:val="el-GR"/>
              </w:rPr>
              <w:t>Δεν συνιστά «ενιαία επιχείρηση»</w:t>
            </w:r>
            <w:r w:rsidR="00EB32B0">
              <w:rPr>
                <w:rStyle w:val="ae"/>
                <w:rFonts w:ascii="Arial" w:hAnsi="Arial" w:cs="Arial"/>
              </w:rPr>
              <w:endnoteReference w:id="5"/>
            </w:r>
            <w:r w:rsidRPr="003542A0">
              <w:rPr>
                <w:rStyle w:val="ae"/>
                <w:rFonts w:ascii="Arial" w:hAnsi="Arial" w:cs="Arial"/>
                <w:lang w:val="el-GR"/>
              </w:rPr>
              <w:t xml:space="preserve"> </w:t>
            </w:r>
            <w:r w:rsidRPr="00BD1542">
              <w:rPr>
                <w:rFonts w:ascii="Arial" w:hAnsi="Arial" w:cs="Arial"/>
                <w:sz w:val="20"/>
                <w:szCs w:val="20"/>
                <w:lang w:val="el-GR"/>
              </w:rPr>
              <w:t>με καμία άλλη επιχείρηση</w:t>
            </w:r>
          </w:p>
        </w:tc>
      </w:tr>
      <w:tr w:rsidR="00BD1542" w:rsidRPr="005D6AB4" w14:paraId="6CAAE5B3" w14:textId="77777777" w:rsidTr="00244206">
        <w:trPr>
          <w:trHeight w:val="396"/>
        </w:trPr>
        <w:tc>
          <w:tcPr>
            <w:tcW w:w="426" w:type="dxa"/>
            <w:tcBorders>
              <w:top w:val="single" w:sz="4" w:space="0" w:color="auto"/>
              <w:left w:val="nil"/>
              <w:bottom w:val="single" w:sz="4" w:space="0" w:color="auto"/>
              <w:right w:val="nil"/>
            </w:tcBorders>
          </w:tcPr>
          <w:p w14:paraId="21C2F9C0" w14:textId="77777777" w:rsidR="00BD1542" w:rsidRPr="00BD1542" w:rsidRDefault="00BD1542" w:rsidP="00CF41AF">
            <w:pPr>
              <w:pStyle w:val="a5"/>
              <w:spacing w:after="0" w:line="240" w:lineRule="atLeast"/>
              <w:rPr>
                <w:rFonts w:ascii="Arial" w:hAnsi="Arial" w:cs="Arial"/>
                <w:b/>
                <w:sz w:val="20"/>
                <w:szCs w:val="20"/>
                <w:lang w:val="el-GR"/>
              </w:rPr>
            </w:pPr>
          </w:p>
        </w:tc>
        <w:tc>
          <w:tcPr>
            <w:tcW w:w="284" w:type="dxa"/>
            <w:tcBorders>
              <w:top w:val="nil"/>
              <w:left w:val="nil"/>
              <w:bottom w:val="nil"/>
              <w:right w:val="nil"/>
            </w:tcBorders>
          </w:tcPr>
          <w:p w14:paraId="4FF3FF29" w14:textId="77777777" w:rsidR="00BD1542" w:rsidRPr="00BD1542" w:rsidRDefault="00BD1542" w:rsidP="00CF41AF">
            <w:pPr>
              <w:pStyle w:val="a5"/>
              <w:spacing w:after="0" w:line="240" w:lineRule="atLeast"/>
              <w:rPr>
                <w:rFonts w:ascii="Arial" w:hAnsi="Arial" w:cs="Arial"/>
                <w:b/>
                <w:sz w:val="20"/>
                <w:szCs w:val="20"/>
                <w:lang w:val="el-GR"/>
              </w:rPr>
            </w:pPr>
          </w:p>
        </w:tc>
        <w:tc>
          <w:tcPr>
            <w:tcW w:w="6663" w:type="dxa"/>
            <w:tcBorders>
              <w:top w:val="nil"/>
              <w:left w:val="nil"/>
              <w:bottom w:val="nil"/>
              <w:right w:val="nil"/>
            </w:tcBorders>
          </w:tcPr>
          <w:p w14:paraId="5E909B83" w14:textId="77777777" w:rsidR="00BD1542" w:rsidRPr="00BD1542" w:rsidRDefault="00BD1542" w:rsidP="00CF41AF">
            <w:pPr>
              <w:spacing w:line="240" w:lineRule="atLeast"/>
              <w:jc w:val="both"/>
              <w:rPr>
                <w:rFonts w:ascii="Arial" w:hAnsi="Arial" w:cs="Arial"/>
                <w:sz w:val="20"/>
                <w:szCs w:val="20"/>
                <w:lang w:val="el-GR"/>
              </w:rPr>
            </w:pPr>
          </w:p>
        </w:tc>
      </w:tr>
      <w:tr w:rsidR="00BD1542" w14:paraId="4893B0AD" w14:textId="77777777" w:rsidTr="00CF41AF">
        <w:trPr>
          <w:trHeight w:val="351"/>
        </w:trPr>
        <w:tc>
          <w:tcPr>
            <w:tcW w:w="426" w:type="dxa"/>
            <w:tcBorders>
              <w:top w:val="single" w:sz="4" w:space="0" w:color="auto"/>
              <w:right w:val="single" w:sz="4" w:space="0" w:color="auto"/>
            </w:tcBorders>
          </w:tcPr>
          <w:p w14:paraId="733B008E" w14:textId="77777777" w:rsidR="00BD1542" w:rsidRPr="00BD1542" w:rsidRDefault="00BD1542" w:rsidP="00CF41AF">
            <w:pPr>
              <w:spacing w:line="240" w:lineRule="atLeast"/>
              <w:ind w:left="360"/>
              <w:jc w:val="center"/>
              <w:rPr>
                <w:rFonts w:ascii="Arial" w:hAnsi="Arial" w:cs="Arial"/>
                <w:b/>
                <w:sz w:val="20"/>
                <w:szCs w:val="20"/>
                <w:lang w:val="el-GR"/>
              </w:rPr>
            </w:pPr>
          </w:p>
        </w:tc>
        <w:tc>
          <w:tcPr>
            <w:tcW w:w="284" w:type="dxa"/>
            <w:tcBorders>
              <w:top w:val="nil"/>
              <w:left w:val="single" w:sz="4" w:space="0" w:color="auto"/>
              <w:bottom w:val="nil"/>
              <w:right w:val="nil"/>
            </w:tcBorders>
          </w:tcPr>
          <w:p w14:paraId="39914371" w14:textId="77777777" w:rsidR="00BD1542" w:rsidRPr="00BD1542" w:rsidRDefault="00BD1542" w:rsidP="00CF41AF">
            <w:pPr>
              <w:spacing w:line="240" w:lineRule="atLeast"/>
              <w:ind w:left="360"/>
              <w:jc w:val="center"/>
              <w:rPr>
                <w:rFonts w:ascii="Arial" w:hAnsi="Arial" w:cs="Arial"/>
                <w:b/>
                <w:sz w:val="20"/>
                <w:szCs w:val="20"/>
                <w:lang w:val="el-GR"/>
              </w:rPr>
            </w:pPr>
          </w:p>
        </w:tc>
        <w:tc>
          <w:tcPr>
            <w:tcW w:w="6663" w:type="dxa"/>
            <w:tcBorders>
              <w:top w:val="nil"/>
              <w:left w:val="nil"/>
              <w:bottom w:val="nil"/>
              <w:right w:val="nil"/>
            </w:tcBorders>
          </w:tcPr>
          <w:p w14:paraId="50AAEEB0" w14:textId="6609F3B3" w:rsidR="00BD1542" w:rsidRPr="00BD1542" w:rsidRDefault="00BD1542" w:rsidP="00CF41AF">
            <w:pPr>
              <w:pStyle w:val="a5"/>
              <w:numPr>
                <w:ilvl w:val="0"/>
                <w:numId w:val="37"/>
              </w:numPr>
              <w:spacing w:after="0" w:line="240" w:lineRule="atLeast"/>
              <w:ind w:left="462"/>
              <w:rPr>
                <w:rFonts w:ascii="Arial" w:hAnsi="Arial" w:cs="Arial"/>
                <w:b/>
                <w:sz w:val="20"/>
                <w:szCs w:val="20"/>
                <w:lang w:val="el-GR"/>
              </w:rPr>
            </w:pPr>
            <w:r w:rsidRPr="00BD1542">
              <w:rPr>
                <w:rFonts w:ascii="Arial" w:hAnsi="Arial" w:cs="Arial"/>
                <w:sz w:val="20"/>
                <w:szCs w:val="20"/>
                <w:lang w:val="el-GR"/>
              </w:rPr>
              <w:t>Συνιστά «ενιαία επιχείρηση»</w:t>
            </w:r>
            <w:r w:rsidR="00F24C7F">
              <w:rPr>
                <w:rFonts w:ascii="Arial" w:hAnsi="Arial" w:cs="Arial"/>
                <w:sz w:val="20"/>
                <w:szCs w:val="20"/>
                <w:lang w:val="el-GR"/>
              </w:rPr>
              <w:t xml:space="preserve"> </w:t>
            </w:r>
            <w:r w:rsidRPr="00BD1542">
              <w:rPr>
                <w:rFonts w:ascii="Arial" w:hAnsi="Arial" w:cs="Arial"/>
                <w:sz w:val="20"/>
                <w:szCs w:val="20"/>
                <w:lang w:val="el-GR"/>
              </w:rPr>
              <w:t>με τις κάτωθι επιχειρήσεις:</w:t>
            </w:r>
          </w:p>
        </w:tc>
      </w:tr>
    </w:tbl>
    <w:tbl>
      <w:tblPr>
        <w:tblpPr w:leftFromText="180" w:rightFromText="180" w:vertAnchor="text" w:horzAnchor="margin" w:tblpXSpec="center" w:tblpY="148"/>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82"/>
        <w:gridCol w:w="3118"/>
      </w:tblGrid>
      <w:tr w:rsidR="00BD1542" w:rsidRPr="005F40B7" w14:paraId="0E71AA0F" w14:textId="77777777" w:rsidTr="00BD1542">
        <w:trPr>
          <w:trHeight w:val="345"/>
        </w:trPr>
        <w:tc>
          <w:tcPr>
            <w:tcW w:w="675" w:type="dxa"/>
            <w:vAlign w:val="center"/>
          </w:tcPr>
          <w:p w14:paraId="4499BDA8" w14:textId="77777777" w:rsidR="00BD1542" w:rsidRPr="005F40B7" w:rsidRDefault="00BD1542" w:rsidP="00CF41AF">
            <w:pPr>
              <w:spacing w:after="0" w:line="240" w:lineRule="atLeast"/>
              <w:jc w:val="center"/>
              <w:rPr>
                <w:rFonts w:ascii="Arial" w:hAnsi="Arial" w:cs="Arial"/>
                <w:b/>
                <w:sz w:val="20"/>
                <w:szCs w:val="20"/>
              </w:rPr>
            </w:pPr>
            <w:r w:rsidRPr="005F40B7">
              <w:rPr>
                <w:rFonts w:ascii="Arial" w:hAnsi="Arial" w:cs="Arial"/>
                <w:b/>
                <w:sz w:val="20"/>
                <w:szCs w:val="20"/>
              </w:rPr>
              <w:t>Α/Α</w:t>
            </w:r>
          </w:p>
        </w:tc>
        <w:tc>
          <w:tcPr>
            <w:tcW w:w="4282" w:type="dxa"/>
            <w:vAlign w:val="center"/>
          </w:tcPr>
          <w:p w14:paraId="590DAA53" w14:textId="77777777" w:rsidR="00BD1542" w:rsidRPr="005F40B7" w:rsidRDefault="00BD1542" w:rsidP="00CF41AF">
            <w:pPr>
              <w:spacing w:after="0" w:line="240" w:lineRule="atLeast"/>
              <w:jc w:val="center"/>
              <w:rPr>
                <w:rFonts w:ascii="Arial" w:hAnsi="Arial" w:cs="Arial"/>
                <w:b/>
                <w:sz w:val="20"/>
                <w:szCs w:val="20"/>
              </w:rPr>
            </w:pPr>
            <w:r w:rsidRPr="005F40B7">
              <w:rPr>
                <w:rFonts w:ascii="Arial" w:hAnsi="Arial" w:cs="Arial"/>
                <w:b/>
                <w:sz w:val="20"/>
                <w:szCs w:val="20"/>
              </w:rPr>
              <w:t>ΕΠΩΝΥΜΙΑ ΕΠΙΧΕΙΡΗΣΗΣ</w:t>
            </w:r>
          </w:p>
        </w:tc>
        <w:tc>
          <w:tcPr>
            <w:tcW w:w="3118" w:type="dxa"/>
            <w:vAlign w:val="center"/>
          </w:tcPr>
          <w:p w14:paraId="7C4C1940" w14:textId="77777777" w:rsidR="00BD1542" w:rsidRPr="005F40B7" w:rsidRDefault="00BD1542" w:rsidP="00CF41AF">
            <w:pPr>
              <w:spacing w:after="0" w:line="240" w:lineRule="atLeast"/>
              <w:jc w:val="center"/>
              <w:rPr>
                <w:rFonts w:ascii="Arial" w:hAnsi="Arial" w:cs="Arial"/>
                <w:b/>
                <w:sz w:val="20"/>
                <w:szCs w:val="20"/>
              </w:rPr>
            </w:pPr>
            <w:r w:rsidRPr="005F40B7">
              <w:rPr>
                <w:rFonts w:ascii="Arial" w:hAnsi="Arial" w:cs="Arial"/>
                <w:b/>
                <w:sz w:val="20"/>
                <w:szCs w:val="20"/>
              </w:rPr>
              <w:t>ΑΦΜ</w:t>
            </w:r>
          </w:p>
        </w:tc>
      </w:tr>
      <w:tr w:rsidR="00BD1542" w:rsidRPr="005F40B7" w14:paraId="7F3629CB" w14:textId="77777777" w:rsidTr="00BD1542">
        <w:trPr>
          <w:trHeight w:val="170"/>
        </w:trPr>
        <w:tc>
          <w:tcPr>
            <w:tcW w:w="675" w:type="dxa"/>
            <w:vAlign w:val="center"/>
          </w:tcPr>
          <w:p w14:paraId="3995B407" w14:textId="77777777" w:rsidR="00BD1542" w:rsidRPr="005F40B7" w:rsidRDefault="00BD1542" w:rsidP="00CF41AF">
            <w:pPr>
              <w:spacing w:after="0" w:line="240" w:lineRule="atLeast"/>
              <w:jc w:val="center"/>
              <w:rPr>
                <w:rFonts w:ascii="Arial" w:hAnsi="Arial" w:cs="Arial"/>
                <w:sz w:val="20"/>
                <w:szCs w:val="20"/>
                <w:highlight w:val="magenta"/>
              </w:rPr>
            </w:pPr>
            <w:r w:rsidRPr="005F40B7">
              <w:rPr>
                <w:rFonts w:ascii="Arial" w:hAnsi="Arial" w:cs="Arial"/>
                <w:sz w:val="20"/>
                <w:szCs w:val="20"/>
              </w:rPr>
              <w:t>1.</w:t>
            </w:r>
          </w:p>
        </w:tc>
        <w:tc>
          <w:tcPr>
            <w:tcW w:w="4282" w:type="dxa"/>
            <w:vAlign w:val="center"/>
          </w:tcPr>
          <w:p w14:paraId="3F283B52" w14:textId="77777777" w:rsidR="00BD1542" w:rsidRPr="005F40B7" w:rsidRDefault="00BD1542" w:rsidP="00CF41AF">
            <w:pPr>
              <w:spacing w:after="0" w:line="240" w:lineRule="atLeast"/>
              <w:jc w:val="center"/>
              <w:rPr>
                <w:rFonts w:ascii="Arial" w:hAnsi="Arial" w:cs="Arial"/>
                <w:sz w:val="20"/>
                <w:szCs w:val="20"/>
                <w:highlight w:val="magenta"/>
              </w:rPr>
            </w:pPr>
          </w:p>
        </w:tc>
        <w:tc>
          <w:tcPr>
            <w:tcW w:w="3118" w:type="dxa"/>
            <w:vAlign w:val="center"/>
          </w:tcPr>
          <w:p w14:paraId="05789D46" w14:textId="77777777" w:rsidR="00BD1542" w:rsidRPr="005F40B7" w:rsidRDefault="00BD1542" w:rsidP="00CF41AF">
            <w:pPr>
              <w:spacing w:after="0" w:line="240" w:lineRule="atLeast"/>
              <w:jc w:val="center"/>
              <w:rPr>
                <w:rFonts w:ascii="Arial" w:hAnsi="Arial" w:cs="Arial"/>
                <w:sz w:val="20"/>
                <w:szCs w:val="20"/>
                <w:highlight w:val="magenta"/>
              </w:rPr>
            </w:pPr>
          </w:p>
        </w:tc>
      </w:tr>
      <w:tr w:rsidR="00BD1542" w:rsidRPr="005F40B7" w14:paraId="1B1776AA" w14:textId="77777777" w:rsidTr="00BD1542">
        <w:trPr>
          <w:trHeight w:val="170"/>
        </w:trPr>
        <w:tc>
          <w:tcPr>
            <w:tcW w:w="675" w:type="dxa"/>
            <w:vAlign w:val="center"/>
          </w:tcPr>
          <w:p w14:paraId="5BEE46C2" w14:textId="77777777" w:rsidR="00BD1542" w:rsidRPr="005F40B7" w:rsidRDefault="00BD1542" w:rsidP="00CF41AF">
            <w:pPr>
              <w:spacing w:after="0" w:line="240" w:lineRule="atLeast"/>
              <w:jc w:val="center"/>
              <w:rPr>
                <w:rFonts w:ascii="Arial" w:hAnsi="Arial" w:cs="Arial"/>
                <w:sz w:val="20"/>
                <w:szCs w:val="20"/>
              </w:rPr>
            </w:pPr>
            <w:r w:rsidRPr="005F40B7">
              <w:rPr>
                <w:rFonts w:ascii="Arial" w:hAnsi="Arial" w:cs="Arial"/>
                <w:sz w:val="20"/>
                <w:szCs w:val="20"/>
              </w:rPr>
              <w:t>2.</w:t>
            </w:r>
          </w:p>
        </w:tc>
        <w:tc>
          <w:tcPr>
            <w:tcW w:w="4282" w:type="dxa"/>
            <w:vAlign w:val="center"/>
          </w:tcPr>
          <w:p w14:paraId="5F1D5D9C" w14:textId="77777777" w:rsidR="00BD1542" w:rsidRPr="005F40B7" w:rsidRDefault="00BD1542" w:rsidP="00CF41AF">
            <w:pPr>
              <w:spacing w:after="0" w:line="240" w:lineRule="atLeast"/>
              <w:jc w:val="center"/>
              <w:rPr>
                <w:rFonts w:ascii="Arial" w:hAnsi="Arial" w:cs="Arial"/>
                <w:sz w:val="20"/>
                <w:szCs w:val="20"/>
              </w:rPr>
            </w:pPr>
          </w:p>
        </w:tc>
        <w:tc>
          <w:tcPr>
            <w:tcW w:w="3118" w:type="dxa"/>
            <w:vAlign w:val="center"/>
          </w:tcPr>
          <w:p w14:paraId="049D2169" w14:textId="77777777" w:rsidR="00BD1542" w:rsidRPr="005F40B7" w:rsidRDefault="00BD1542" w:rsidP="00CF41AF">
            <w:pPr>
              <w:spacing w:after="0" w:line="240" w:lineRule="atLeast"/>
              <w:jc w:val="center"/>
              <w:rPr>
                <w:rFonts w:ascii="Arial" w:hAnsi="Arial" w:cs="Arial"/>
                <w:sz w:val="20"/>
                <w:szCs w:val="20"/>
              </w:rPr>
            </w:pPr>
          </w:p>
        </w:tc>
      </w:tr>
      <w:tr w:rsidR="00BD1542" w:rsidRPr="005F40B7" w14:paraId="6EBB90D2" w14:textId="77777777" w:rsidTr="00BD1542">
        <w:trPr>
          <w:trHeight w:val="170"/>
        </w:trPr>
        <w:tc>
          <w:tcPr>
            <w:tcW w:w="675" w:type="dxa"/>
            <w:vAlign w:val="center"/>
          </w:tcPr>
          <w:p w14:paraId="6E30101A" w14:textId="77777777" w:rsidR="00BD1542" w:rsidRPr="005F40B7" w:rsidRDefault="00BD1542" w:rsidP="00CF41AF">
            <w:pPr>
              <w:spacing w:after="0" w:line="240" w:lineRule="atLeast"/>
              <w:jc w:val="center"/>
              <w:rPr>
                <w:rFonts w:ascii="Arial" w:hAnsi="Arial" w:cs="Arial"/>
                <w:sz w:val="20"/>
                <w:szCs w:val="20"/>
              </w:rPr>
            </w:pPr>
            <w:r w:rsidRPr="005F40B7">
              <w:rPr>
                <w:rFonts w:ascii="Arial" w:hAnsi="Arial" w:cs="Arial"/>
                <w:sz w:val="20"/>
                <w:szCs w:val="20"/>
              </w:rPr>
              <w:t>3.</w:t>
            </w:r>
          </w:p>
        </w:tc>
        <w:tc>
          <w:tcPr>
            <w:tcW w:w="4282" w:type="dxa"/>
            <w:vAlign w:val="center"/>
          </w:tcPr>
          <w:p w14:paraId="44E6A610" w14:textId="77777777" w:rsidR="00BD1542" w:rsidRPr="005F40B7" w:rsidRDefault="00BD1542" w:rsidP="00CF41AF">
            <w:pPr>
              <w:spacing w:after="0" w:line="240" w:lineRule="atLeast"/>
              <w:jc w:val="center"/>
              <w:rPr>
                <w:rFonts w:ascii="Arial" w:hAnsi="Arial" w:cs="Arial"/>
                <w:sz w:val="20"/>
                <w:szCs w:val="20"/>
              </w:rPr>
            </w:pPr>
          </w:p>
        </w:tc>
        <w:tc>
          <w:tcPr>
            <w:tcW w:w="3118" w:type="dxa"/>
            <w:vAlign w:val="center"/>
          </w:tcPr>
          <w:p w14:paraId="5F7D8DF3" w14:textId="77777777" w:rsidR="00BD1542" w:rsidRPr="005F40B7" w:rsidRDefault="00BD1542" w:rsidP="00CF41AF">
            <w:pPr>
              <w:spacing w:after="0" w:line="240" w:lineRule="atLeast"/>
              <w:jc w:val="center"/>
              <w:rPr>
                <w:rFonts w:ascii="Arial" w:hAnsi="Arial" w:cs="Arial"/>
                <w:sz w:val="20"/>
                <w:szCs w:val="20"/>
              </w:rPr>
            </w:pPr>
          </w:p>
        </w:tc>
      </w:tr>
    </w:tbl>
    <w:p w14:paraId="4FBA389C" w14:textId="77777777" w:rsidR="00BD1542" w:rsidRDefault="00BD1542" w:rsidP="00CF41AF">
      <w:pPr>
        <w:spacing w:after="0" w:line="240" w:lineRule="atLeast"/>
        <w:rPr>
          <w:rFonts w:ascii="Arial" w:hAnsi="Arial" w:cs="Arial"/>
          <w:sz w:val="18"/>
        </w:rPr>
      </w:pPr>
    </w:p>
    <w:p w14:paraId="30EE64B2" w14:textId="77777777" w:rsidR="00BD1542" w:rsidRDefault="00BD1542" w:rsidP="00CF41AF">
      <w:pPr>
        <w:spacing w:after="0" w:line="240" w:lineRule="atLeast"/>
        <w:rPr>
          <w:rFonts w:ascii="Arial" w:hAnsi="Arial" w:cs="Arial"/>
          <w:sz w:val="18"/>
        </w:rPr>
      </w:pPr>
    </w:p>
    <w:p w14:paraId="6FB68294" w14:textId="77777777" w:rsidR="001727A5" w:rsidRDefault="001727A5" w:rsidP="00CF41AF">
      <w:pPr>
        <w:spacing w:after="0" w:line="240" w:lineRule="atLeast"/>
        <w:rPr>
          <w:rFonts w:ascii="Arial" w:hAnsi="Arial" w:cs="Arial"/>
          <w:sz w:val="20"/>
          <w:szCs w:val="20"/>
          <w:lang w:val="en-US"/>
        </w:rPr>
      </w:pPr>
    </w:p>
    <w:p w14:paraId="1E3BB151" w14:textId="77777777" w:rsidR="001727A5" w:rsidRDefault="001727A5" w:rsidP="00CF41AF">
      <w:pPr>
        <w:spacing w:after="0" w:line="240" w:lineRule="atLeast"/>
        <w:rPr>
          <w:rFonts w:ascii="Arial" w:hAnsi="Arial" w:cs="Arial"/>
          <w:sz w:val="20"/>
          <w:szCs w:val="20"/>
          <w:lang w:val="en-US"/>
        </w:rPr>
      </w:pPr>
    </w:p>
    <w:p w14:paraId="0269F0BD" w14:textId="77777777" w:rsidR="001727A5" w:rsidRDefault="001727A5" w:rsidP="00CF41AF">
      <w:pPr>
        <w:spacing w:after="0" w:line="240" w:lineRule="atLeast"/>
        <w:rPr>
          <w:rFonts w:ascii="Arial" w:hAnsi="Arial" w:cs="Arial"/>
          <w:sz w:val="20"/>
          <w:szCs w:val="20"/>
          <w:lang w:val="en-US"/>
        </w:rPr>
      </w:pPr>
    </w:p>
    <w:p w14:paraId="3B4EEC68" w14:textId="77777777" w:rsidR="00CF41AF" w:rsidRDefault="00CF41AF" w:rsidP="00CF41AF">
      <w:pPr>
        <w:spacing w:after="0" w:line="240" w:lineRule="atLeast"/>
        <w:jc w:val="both"/>
        <w:rPr>
          <w:rFonts w:ascii="Arial" w:hAnsi="Arial" w:cs="Arial"/>
          <w:b/>
          <w:sz w:val="20"/>
          <w:szCs w:val="20"/>
        </w:rPr>
      </w:pPr>
    </w:p>
    <w:p w14:paraId="4B3B1318" w14:textId="63C29805" w:rsidR="001727A5" w:rsidRDefault="001727A5" w:rsidP="00CF41AF">
      <w:pPr>
        <w:spacing w:after="0" w:line="240" w:lineRule="atLeast"/>
        <w:jc w:val="both"/>
        <w:rPr>
          <w:rFonts w:ascii="Arial" w:hAnsi="Arial" w:cs="Arial"/>
          <w:sz w:val="20"/>
          <w:szCs w:val="20"/>
        </w:rPr>
      </w:pPr>
      <w:r>
        <w:rPr>
          <w:rFonts w:ascii="Arial" w:hAnsi="Arial" w:cs="Arial"/>
          <w:b/>
          <w:sz w:val="20"/>
          <w:szCs w:val="20"/>
        </w:rPr>
        <w:t>Γ</w:t>
      </w:r>
      <w:r w:rsidRPr="005F40B7">
        <w:rPr>
          <w:rFonts w:ascii="Arial" w:hAnsi="Arial" w:cs="Arial"/>
          <w:b/>
          <w:sz w:val="20"/>
          <w:szCs w:val="20"/>
        </w:rPr>
        <w:t>.</w:t>
      </w:r>
      <w:r w:rsidRPr="001D3BE7">
        <w:rPr>
          <w:rFonts w:ascii="Arial" w:hAnsi="Arial" w:cs="Arial"/>
          <w:sz w:val="20"/>
          <w:szCs w:val="20"/>
        </w:rPr>
        <w:t xml:space="preserve"> </w:t>
      </w:r>
      <w:r>
        <w:rPr>
          <w:rFonts w:ascii="Arial" w:hAnsi="Arial" w:cs="Arial"/>
          <w:sz w:val="20"/>
          <w:szCs w:val="20"/>
          <w:lang w:val="en-US"/>
        </w:rPr>
        <w:t>H</w:t>
      </w:r>
      <w:r w:rsidRPr="00573760">
        <w:rPr>
          <w:rFonts w:ascii="Arial" w:hAnsi="Arial" w:cs="Arial"/>
          <w:sz w:val="20"/>
          <w:szCs w:val="20"/>
        </w:rPr>
        <w:t xml:space="preserve"> </w:t>
      </w:r>
      <w:r w:rsidRPr="005F40B7">
        <w:rPr>
          <w:rFonts w:ascii="Arial" w:hAnsi="Arial" w:cs="Arial"/>
          <w:sz w:val="20"/>
          <w:szCs w:val="20"/>
        </w:rPr>
        <w:t>ενίσχυση ήσσονος σημασίας που πρόκειται να χορηγηθεί</w:t>
      </w:r>
      <w:r w:rsidR="00EB32B0">
        <w:rPr>
          <w:rStyle w:val="ae"/>
          <w:rFonts w:ascii="Arial" w:hAnsi="Arial" w:cs="Arial"/>
        </w:rPr>
        <w:endnoteReference w:id="6"/>
      </w:r>
      <w:r>
        <w:rPr>
          <w:rFonts w:ascii="Arial" w:hAnsi="Arial" w:cs="Arial"/>
          <w:sz w:val="20"/>
          <w:szCs w:val="20"/>
          <w:vertAlign w:val="superscript"/>
        </w:rPr>
        <w:t xml:space="preserve"> </w:t>
      </w:r>
      <w:r w:rsidRPr="005F40B7">
        <w:rPr>
          <w:rFonts w:ascii="Arial" w:hAnsi="Arial" w:cs="Arial"/>
          <w:sz w:val="20"/>
          <w:szCs w:val="20"/>
        </w:rPr>
        <w:t>στην ως άνω επιχείρηση</w:t>
      </w:r>
      <w:r w:rsidR="00EB32B0">
        <w:rPr>
          <w:rStyle w:val="ae"/>
          <w:rFonts w:ascii="Arial" w:hAnsi="Arial" w:cs="Arial"/>
        </w:rPr>
        <w:endnoteReference w:id="7"/>
      </w:r>
      <w:r w:rsidR="00EB32B0" w:rsidRPr="00EB32B0">
        <w:rPr>
          <w:rFonts w:ascii="Arial" w:hAnsi="Arial" w:cs="Arial"/>
          <w:sz w:val="20"/>
          <w:szCs w:val="20"/>
        </w:rPr>
        <w:t>,</w:t>
      </w:r>
      <w:r w:rsidR="00EB32B0">
        <w:rPr>
          <w:rStyle w:val="ae"/>
          <w:rFonts w:ascii="Arial" w:hAnsi="Arial" w:cs="Arial"/>
        </w:rPr>
        <w:endnoteReference w:id="8"/>
      </w:r>
      <w:r w:rsidRPr="005F40B7">
        <w:rPr>
          <w:rFonts w:ascii="Arial" w:hAnsi="Arial" w:cs="Arial"/>
          <w:sz w:val="20"/>
          <w:szCs w:val="20"/>
        </w:rPr>
        <w:t xml:space="preserve"> βάσει </w:t>
      </w:r>
      <w:r>
        <w:rPr>
          <w:rFonts w:ascii="Arial" w:hAnsi="Arial" w:cs="Arial"/>
          <w:sz w:val="20"/>
          <w:szCs w:val="20"/>
        </w:rPr>
        <w:t>του Καν. (ΕΕ) 2023/2831(</w:t>
      </w:r>
      <w:r>
        <w:rPr>
          <w:rFonts w:ascii="Arial" w:hAnsi="Arial" w:cs="Arial"/>
          <w:sz w:val="20"/>
          <w:szCs w:val="20"/>
          <w:lang w:val="en-US"/>
        </w:rPr>
        <w:t>OJ</w:t>
      </w:r>
      <w:r w:rsidRPr="006746CA">
        <w:rPr>
          <w:rFonts w:ascii="Arial" w:hAnsi="Arial" w:cs="Arial"/>
          <w:sz w:val="20"/>
          <w:szCs w:val="20"/>
        </w:rPr>
        <w:t xml:space="preserve"> </w:t>
      </w:r>
      <w:r w:rsidRPr="006746CA">
        <w:rPr>
          <w:rFonts w:ascii="Arial" w:hAnsi="Arial" w:cs="Arial"/>
          <w:sz w:val="20"/>
          <w:szCs w:val="20"/>
          <w:lang w:val="en-US"/>
        </w:rPr>
        <w:t>L</w:t>
      </w:r>
      <w:r w:rsidRPr="006746CA">
        <w:rPr>
          <w:rFonts w:ascii="Arial" w:hAnsi="Arial" w:cs="Arial"/>
          <w:sz w:val="20"/>
          <w:szCs w:val="20"/>
        </w:rPr>
        <w:t>15.12.2023)</w:t>
      </w:r>
      <w:r w:rsidRPr="005F40B7">
        <w:rPr>
          <w:rFonts w:ascii="Arial" w:hAnsi="Arial" w:cs="Arial"/>
          <w:sz w:val="20"/>
          <w:szCs w:val="20"/>
        </w:rPr>
        <w:t xml:space="preserve"> αφορά </w:t>
      </w:r>
      <w:r>
        <w:rPr>
          <w:rFonts w:ascii="Arial" w:hAnsi="Arial" w:cs="Arial"/>
          <w:sz w:val="20"/>
          <w:szCs w:val="20"/>
        </w:rPr>
        <w:t xml:space="preserve">σε </w:t>
      </w:r>
      <w:r w:rsidRPr="005F40B7">
        <w:rPr>
          <w:rFonts w:ascii="Arial" w:hAnsi="Arial" w:cs="Arial"/>
          <w:sz w:val="20"/>
          <w:szCs w:val="20"/>
        </w:rPr>
        <w:t>δραστηριότητες της επιχείρησης που</w:t>
      </w:r>
      <w:r>
        <w:rPr>
          <w:rFonts w:ascii="Arial" w:hAnsi="Arial" w:cs="Arial"/>
          <w:sz w:val="20"/>
          <w:szCs w:val="20"/>
        </w:rPr>
        <w:t xml:space="preserve"> </w:t>
      </w:r>
      <w:r w:rsidRPr="00B84625">
        <w:rPr>
          <w:rFonts w:ascii="Arial" w:hAnsi="Arial" w:cs="Arial"/>
          <w:b/>
          <w:sz w:val="20"/>
          <w:szCs w:val="20"/>
        </w:rPr>
        <w:t>δεν</w:t>
      </w:r>
      <w:r w:rsidRPr="005F40B7">
        <w:rPr>
          <w:rFonts w:ascii="Arial" w:hAnsi="Arial" w:cs="Arial"/>
          <w:sz w:val="20"/>
          <w:szCs w:val="20"/>
        </w:rPr>
        <w:t xml:space="preserve"> εμπίπτουν:</w:t>
      </w:r>
    </w:p>
    <w:p w14:paraId="34585D3B" w14:textId="1042CC1B" w:rsidR="001727A5" w:rsidRPr="00DD70A8" w:rsidRDefault="001727A5" w:rsidP="00CF41AF">
      <w:pPr>
        <w:pStyle w:val="a5"/>
        <w:numPr>
          <w:ilvl w:val="0"/>
          <w:numId w:val="35"/>
        </w:numPr>
        <w:spacing w:after="0" w:line="240" w:lineRule="atLeast"/>
        <w:jc w:val="both"/>
        <w:rPr>
          <w:rFonts w:ascii="Arial" w:hAnsi="Arial" w:cs="Arial"/>
          <w:sz w:val="20"/>
          <w:szCs w:val="20"/>
        </w:rPr>
      </w:pPr>
      <w:r w:rsidRPr="00DD70A8">
        <w:rPr>
          <w:rFonts w:ascii="Arial" w:hAnsi="Arial" w:cs="Arial"/>
          <w:sz w:val="20"/>
          <w:szCs w:val="20"/>
        </w:rPr>
        <w:t>Στην πρωτογενή παραγωγή προϊόντων αλιείας και της υδατοκαλλιέργειας</w:t>
      </w:r>
      <w:r w:rsidR="00EB32B0">
        <w:rPr>
          <w:rStyle w:val="ae"/>
          <w:rFonts w:ascii="Arial" w:hAnsi="Arial" w:cs="Arial"/>
        </w:rPr>
        <w:endnoteReference w:id="9"/>
      </w:r>
      <w:r w:rsidRPr="00DD70A8">
        <w:rPr>
          <w:rFonts w:ascii="Arial" w:hAnsi="Arial" w:cs="Arial"/>
          <w:sz w:val="20"/>
          <w:szCs w:val="20"/>
          <w:vertAlign w:val="superscript"/>
        </w:rPr>
        <w:t>,</w:t>
      </w:r>
      <w:r w:rsidR="00EB32B0">
        <w:rPr>
          <w:rStyle w:val="ae"/>
          <w:rFonts w:ascii="Arial" w:hAnsi="Arial" w:cs="Arial"/>
        </w:rPr>
        <w:endnoteReference w:id="10"/>
      </w:r>
      <w:r w:rsidR="00AA0E17" w:rsidRPr="00DD70A8">
        <w:rPr>
          <w:rFonts w:ascii="Arial" w:hAnsi="Arial" w:cs="Arial"/>
          <w:sz w:val="20"/>
          <w:szCs w:val="20"/>
        </w:rPr>
        <w:t xml:space="preserve"> </w:t>
      </w:r>
      <w:r w:rsidRPr="00DD70A8">
        <w:rPr>
          <w:rFonts w:ascii="Arial" w:hAnsi="Arial" w:cs="Arial"/>
          <w:sz w:val="20"/>
          <w:szCs w:val="20"/>
        </w:rPr>
        <w:t>,</w:t>
      </w:r>
    </w:p>
    <w:p w14:paraId="3CFD6E49" w14:textId="7E692D42" w:rsidR="001727A5" w:rsidRPr="007A36C5" w:rsidRDefault="001727A5" w:rsidP="00CF41AF">
      <w:pPr>
        <w:pStyle w:val="a5"/>
        <w:numPr>
          <w:ilvl w:val="0"/>
          <w:numId w:val="35"/>
        </w:numPr>
        <w:spacing w:after="0" w:line="240" w:lineRule="atLeast"/>
        <w:jc w:val="both"/>
        <w:rPr>
          <w:rFonts w:ascii="Arial" w:hAnsi="Arial" w:cs="Arial"/>
          <w:sz w:val="20"/>
          <w:szCs w:val="20"/>
        </w:rPr>
      </w:pPr>
      <w:r w:rsidRPr="007A36C5">
        <w:rPr>
          <w:rFonts w:ascii="Arial" w:hAnsi="Arial" w:cs="Arial"/>
          <w:sz w:val="20"/>
          <w:szCs w:val="20"/>
        </w:rPr>
        <w:t>στη μεταποίηση και εμπορία προϊόντων αλιείας και υδατοκαλλιέργειας</w:t>
      </w:r>
      <w:r w:rsidR="00EB32B0">
        <w:rPr>
          <w:rStyle w:val="ae"/>
          <w:rFonts w:ascii="Arial" w:hAnsi="Arial" w:cs="Arial"/>
        </w:rPr>
        <w:endnoteReference w:id="11"/>
      </w:r>
      <w:r w:rsidRPr="007A36C5">
        <w:rPr>
          <w:rFonts w:ascii="Arial" w:hAnsi="Arial" w:cs="Arial"/>
          <w:sz w:val="20"/>
          <w:szCs w:val="20"/>
        </w:rPr>
        <w:t>, εφόσον το ποσό της ενίσχυσης καθορίζεται με βάση την τιμή ή την ποσότητα των προϊόντων που αγοράζονται ή διατίθενται στην αγορά,</w:t>
      </w:r>
    </w:p>
    <w:p w14:paraId="3D6497A8" w14:textId="19F1E6D3" w:rsidR="001727A5" w:rsidRPr="00492CE2" w:rsidRDefault="001727A5" w:rsidP="00CF41AF">
      <w:pPr>
        <w:pStyle w:val="a5"/>
        <w:numPr>
          <w:ilvl w:val="0"/>
          <w:numId w:val="35"/>
        </w:numPr>
        <w:spacing w:after="0" w:line="240" w:lineRule="atLeast"/>
        <w:jc w:val="both"/>
        <w:rPr>
          <w:rFonts w:ascii="Arial" w:hAnsi="Arial" w:cs="Arial"/>
          <w:sz w:val="20"/>
          <w:szCs w:val="20"/>
        </w:rPr>
      </w:pPr>
      <w:r w:rsidRPr="00492CE2">
        <w:rPr>
          <w:rFonts w:ascii="Arial" w:hAnsi="Arial" w:cs="Arial"/>
          <w:sz w:val="20"/>
          <w:szCs w:val="20"/>
        </w:rPr>
        <w:t>στην πρωτογενή παραγωγή</w:t>
      </w:r>
      <w:r w:rsidR="00EB32B0">
        <w:rPr>
          <w:rStyle w:val="ae"/>
          <w:rFonts w:ascii="Arial" w:hAnsi="Arial" w:cs="Arial"/>
        </w:rPr>
        <w:endnoteReference w:id="12"/>
      </w:r>
      <w:r w:rsidRPr="00492CE2">
        <w:rPr>
          <w:rFonts w:ascii="Arial" w:hAnsi="Arial" w:cs="Arial"/>
          <w:sz w:val="20"/>
          <w:szCs w:val="20"/>
        </w:rPr>
        <w:t xml:space="preserve"> γεωργικών προϊόντων</w:t>
      </w:r>
      <w:r w:rsidR="00EB32B0">
        <w:rPr>
          <w:rStyle w:val="ae"/>
          <w:rFonts w:ascii="Arial" w:hAnsi="Arial" w:cs="Arial"/>
        </w:rPr>
        <w:endnoteReference w:id="13"/>
      </w:r>
      <w:r w:rsidRPr="00492CE2">
        <w:rPr>
          <w:rFonts w:ascii="Arial" w:hAnsi="Arial" w:cs="Arial"/>
          <w:sz w:val="20"/>
          <w:szCs w:val="20"/>
        </w:rPr>
        <w:t>,</w:t>
      </w:r>
    </w:p>
    <w:p w14:paraId="571ADF66" w14:textId="08E15F37" w:rsidR="001727A5" w:rsidRDefault="001727A5" w:rsidP="00CF41AF">
      <w:pPr>
        <w:pStyle w:val="a5"/>
        <w:numPr>
          <w:ilvl w:val="0"/>
          <w:numId w:val="35"/>
        </w:numPr>
        <w:spacing w:after="0" w:line="240" w:lineRule="atLeast"/>
        <w:jc w:val="both"/>
        <w:rPr>
          <w:rFonts w:ascii="Arial" w:hAnsi="Arial" w:cs="Arial"/>
          <w:sz w:val="20"/>
          <w:szCs w:val="20"/>
        </w:rPr>
      </w:pPr>
      <w:r w:rsidRPr="003121CB">
        <w:rPr>
          <w:rFonts w:ascii="Arial" w:hAnsi="Arial" w:cs="Arial"/>
          <w:sz w:val="20"/>
          <w:szCs w:val="20"/>
        </w:rPr>
        <w:t>στον τομέα της μεταποίησης</w:t>
      </w:r>
      <w:r w:rsidR="00EB32B0">
        <w:rPr>
          <w:rStyle w:val="ae"/>
          <w:rFonts w:ascii="Arial" w:hAnsi="Arial" w:cs="Arial"/>
        </w:rPr>
        <w:endnoteReference w:id="14"/>
      </w:r>
      <w:r w:rsidRPr="003121CB">
        <w:rPr>
          <w:rFonts w:ascii="Arial" w:hAnsi="Arial" w:cs="Arial"/>
          <w:sz w:val="20"/>
          <w:szCs w:val="20"/>
        </w:rPr>
        <w:t xml:space="preserve"> και της εμπορίας</w:t>
      </w:r>
      <w:r w:rsidR="00EB32B0">
        <w:rPr>
          <w:rStyle w:val="ae"/>
          <w:rFonts w:ascii="Arial" w:hAnsi="Arial" w:cs="Arial"/>
        </w:rPr>
        <w:endnoteReference w:id="15"/>
      </w:r>
      <w:r w:rsidRPr="003121CB">
        <w:rPr>
          <w:rFonts w:ascii="Arial" w:hAnsi="Arial" w:cs="Arial"/>
          <w:sz w:val="20"/>
          <w:szCs w:val="20"/>
        </w:rPr>
        <w:t xml:space="preserve"> γεωργικών προϊόντων</w:t>
      </w:r>
      <w:r>
        <w:rPr>
          <w:rFonts w:ascii="Arial" w:hAnsi="Arial" w:cs="Arial"/>
          <w:sz w:val="20"/>
          <w:szCs w:val="20"/>
        </w:rPr>
        <w:t>:</w:t>
      </w:r>
    </w:p>
    <w:p w14:paraId="3CF91DF4" w14:textId="77777777" w:rsidR="001727A5" w:rsidRDefault="001727A5" w:rsidP="00CF41AF">
      <w:pPr>
        <w:pStyle w:val="a5"/>
        <w:numPr>
          <w:ilvl w:val="0"/>
          <w:numId w:val="36"/>
        </w:numPr>
        <w:spacing w:after="0" w:line="240" w:lineRule="atLeast"/>
        <w:jc w:val="both"/>
        <w:rPr>
          <w:rFonts w:ascii="Arial" w:hAnsi="Arial" w:cs="Arial"/>
          <w:sz w:val="20"/>
          <w:szCs w:val="20"/>
        </w:rPr>
      </w:pPr>
      <w:r w:rsidRPr="00CF29EC">
        <w:rPr>
          <w:rFonts w:ascii="Arial" w:hAnsi="Arial" w:cs="Arial"/>
          <w:sz w:val="20"/>
          <w:szCs w:val="20"/>
        </w:rPr>
        <w:t xml:space="preserve">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w:t>
      </w:r>
    </w:p>
    <w:p w14:paraId="3BFEE193" w14:textId="77777777" w:rsidR="001727A5" w:rsidRPr="00CF29EC" w:rsidRDefault="001727A5" w:rsidP="00CF41AF">
      <w:pPr>
        <w:pStyle w:val="a5"/>
        <w:numPr>
          <w:ilvl w:val="0"/>
          <w:numId w:val="36"/>
        </w:numPr>
        <w:spacing w:after="0" w:line="240" w:lineRule="atLeast"/>
        <w:jc w:val="both"/>
        <w:rPr>
          <w:rFonts w:ascii="Arial" w:hAnsi="Arial" w:cs="Arial"/>
          <w:sz w:val="20"/>
          <w:szCs w:val="20"/>
        </w:rPr>
      </w:pPr>
      <w:r w:rsidRPr="00CF29EC">
        <w:rPr>
          <w:rFonts w:ascii="Arial" w:hAnsi="Arial" w:cs="Arial"/>
          <w:sz w:val="20"/>
          <w:szCs w:val="20"/>
        </w:rPr>
        <w:lastRenderedPageBreak/>
        <w:t>όταν η ενίσχυση συνοδεύεται από την υποχρέωση απόδοσής της εν μέρει ή εξ ολοκλήρου σε πρωτογενείς παραγωγούς,</w:t>
      </w:r>
    </w:p>
    <w:p w14:paraId="3C208644" w14:textId="77777777" w:rsidR="001727A5" w:rsidRPr="00CF29EC" w:rsidRDefault="001727A5" w:rsidP="00CF41AF">
      <w:pPr>
        <w:pStyle w:val="a5"/>
        <w:numPr>
          <w:ilvl w:val="0"/>
          <w:numId w:val="35"/>
        </w:numPr>
        <w:spacing w:after="0" w:line="240" w:lineRule="atLeast"/>
        <w:jc w:val="both"/>
        <w:rPr>
          <w:rFonts w:ascii="Arial" w:hAnsi="Arial" w:cs="Arial"/>
          <w:sz w:val="20"/>
          <w:szCs w:val="20"/>
        </w:rPr>
      </w:pPr>
      <w:r w:rsidRPr="00CF29EC">
        <w:rPr>
          <w:rFonts w:ascii="Arial" w:hAnsi="Arial" w:cs="Arial"/>
          <w:sz w:val="20"/>
          <w:szCs w:val="20"/>
        </w:rPr>
        <w:t>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14:paraId="46CBAB94" w14:textId="77777777" w:rsidR="001727A5" w:rsidRPr="005E1C31" w:rsidRDefault="001727A5" w:rsidP="00CF41AF">
      <w:pPr>
        <w:pStyle w:val="a5"/>
        <w:numPr>
          <w:ilvl w:val="0"/>
          <w:numId w:val="35"/>
        </w:numPr>
        <w:spacing w:after="0" w:line="240" w:lineRule="atLeast"/>
        <w:jc w:val="both"/>
        <w:rPr>
          <w:rFonts w:ascii="Arial" w:hAnsi="Arial" w:cs="Arial"/>
          <w:sz w:val="20"/>
          <w:szCs w:val="20"/>
        </w:rPr>
      </w:pPr>
      <w:r w:rsidRPr="005E1C31">
        <w:rPr>
          <w:rFonts w:ascii="Arial" w:hAnsi="Arial" w:cs="Arial"/>
          <w:sz w:val="20"/>
          <w:szCs w:val="20"/>
        </w:rPr>
        <w:t>ενισχύσεις για τις οποίες τίθεται ως όρος η χρήση εγχώριων αγαθών και υπηρεσιών αντί των εισαγόμενων.</w:t>
      </w:r>
    </w:p>
    <w:p w14:paraId="48145A58" w14:textId="5DD01D88" w:rsidR="001727A5" w:rsidRPr="001727A5" w:rsidRDefault="001727A5" w:rsidP="00CF41AF">
      <w:pPr>
        <w:spacing w:after="0" w:line="240" w:lineRule="atLeast"/>
        <w:jc w:val="both"/>
        <w:rPr>
          <w:rFonts w:ascii="Arial" w:hAnsi="Arial" w:cs="Arial"/>
          <w:sz w:val="20"/>
          <w:szCs w:val="20"/>
        </w:rPr>
      </w:pPr>
      <w:r>
        <w:rPr>
          <w:rFonts w:ascii="Arial" w:hAnsi="Arial" w:cs="Arial"/>
          <w:b/>
          <w:sz w:val="20"/>
          <w:szCs w:val="20"/>
        </w:rPr>
        <w:t>Δ</w:t>
      </w:r>
      <w:r w:rsidRPr="009429B8">
        <w:rPr>
          <w:rFonts w:ascii="Arial" w:hAnsi="Arial" w:cs="Arial"/>
          <w:b/>
          <w:sz w:val="20"/>
          <w:szCs w:val="20"/>
        </w:rPr>
        <w:t xml:space="preserve">. </w:t>
      </w:r>
      <w:r w:rsidRPr="00136A63">
        <w:rPr>
          <w:rFonts w:ascii="Arial" w:hAnsi="Arial" w:cs="Arial"/>
          <w:i/>
          <w:color w:val="5B9BD5" w:themeColor="accent5"/>
          <w:sz w:val="20"/>
          <w:szCs w:val="20"/>
        </w:rPr>
        <w:t>(Σε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2023/2831)</w:t>
      </w:r>
      <w:r w:rsidRPr="00B84625">
        <w:rPr>
          <w:rFonts w:ascii="Arial" w:hAnsi="Arial" w:cs="Arial"/>
          <w:i/>
          <w:sz w:val="20"/>
          <w:szCs w:val="20"/>
        </w:rPr>
        <w:t xml:space="preserve"> </w:t>
      </w:r>
      <w:r w:rsidRPr="00E977D4">
        <w:rPr>
          <w:rFonts w:ascii="Arial" w:hAnsi="Arial" w:cs="Arial"/>
          <w:sz w:val="20"/>
          <w:szCs w:val="20"/>
        </w:rPr>
        <w:br/>
      </w:r>
      <w:r>
        <w:rPr>
          <w:rFonts w:ascii="Arial" w:hAnsi="Arial" w:cs="Arial"/>
          <w:sz w:val="20"/>
          <w:szCs w:val="20"/>
        </w:rPr>
        <w:t xml:space="preserve">Η επιχείρηση, καθώς δραστηριοποιείται στον τομέα / στους τομείς </w:t>
      </w:r>
      <w:r w:rsidRPr="00934E22">
        <w:rPr>
          <w:rFonts w:ascii="Arial" w:hAnsi="Arial" w:cs="Arial"/>
          <w:i/>
          <w:iCs/>
          <w:color w:val="5B9BD5" w:themeColor="accent5"/>
          <w:sz w:val="20"/>
          <w:szCs w:val="20"/>
        </w:rPr>
        <w:t>…(συμπληρώνεται ο τομέας/τομείς)…</w:t>
      </w:r>
      <w:r>
        <w:rPr>
          <w:rFonts w:ascii="Arial" w:hAnsi="Arial" w:cs="Arial"/>
          <w:sz w:val="20"/>
          <w:szCs w:val="20"/>
        </w:rPr>
        <w:t xml:space="preserve">ο/οι οποίος/οι είναι μη επιλέξιμοι για ενίσχυση, </w:t>
      </w:r>
      <w:r w:rsidRPr="009429B8">
        <w:rPr>
          <w:rFonts w:ascii="Arial" w:hAnsi="Arial" w:cs="Arial"/>
          <w:sz w:val="20"/>
          <w:szCs w:val="20"/>
        </w:rPr>
        <w:t>διασφαλίζει με κατάλληλα μέσα, όπως διαχωρισμός</w:t>
      </w:r>
      <w:r>
        <w:rPr>
          <w:rFonts w:ascii="Arial" w:hAnsi="Arial" w:cs="Arial"/>
          <w:sz w:val="20"/>
          <w:szCs w:val="20"/>
        </w:rPr>
        <w:t xml:space="preserve"> δραστηριοτήτων ή ο διαχωρισμός των λογαριασμών</w:t>
      </w:r>
      <w:r w:rsidRPr="009429B8">
        <w:rPr>
          <w:rFonts w:ascii="Arial" w:hAnsi="Arial" w:cs="Arial"/>
          <w:sz w:val="20"/>
          <w:szCs w:val="20"/>
        </w:rPr>
        <w:t>, ότι δεν ενισχύεται η μη επιλέξιμη δραστηριότητα.</w:t>
      </w:r>
    </w:p>
    <w:p w14:paraId="37ACB9FE" w14:textId="23D149B9" w:rsidR="001727A5" w:rsidRPr="00E977D4" w:rsidRDefault="001727A5" w:rsidP="00CF41AF">
      <w:pPr>
        <w:spacing w:after="0" w:line="240" w:lineRule="atLeast"/>
        <w:jc w:val="both"/>
        <w:rPr>
          <w:rFonts w:ascii="Arial" w:hAnsi="Arial" w:cs="Arial"/>
          <w:sz w:val="20"/>
          <w:szCs w:val="20"/>
        </w:rPr>
      </w:pPr>
      <w:r>
        <w:rPr>
          <w:rFonts w:ascii="Arial" w:hAnsi="Arial" w:cs="Arial"/>
          <w:b/>
          <w:sz w:val="20"/>
          <w:szCs w:val="20"/>
        </w:rPr>
        <w:t>Ε</w:t>
      </w:r>
      <w:r w:rsidRPr="005F40B7">
        <w:rPr>
          <w:rFonts w:ascii="Arial" w:hAnsi="Arial" w:cs="Arial"/>
          <w:b/>
          <w:sz w:val="20"/>
          <w:szCs w:val="20"/>
        </w:rPr>
        <w:t>.</w:t>
      </w:r>
      <w:r w:rsidRPr="005F40B7">
        <w:rPr>
          <w:rFonts w:ascii="Arial" w:hAnsi="Arial" w:cs="Arial"/>
          <w:sz w:val="20"/>
          <w:szCs w:val="20"/>
        </w:rPr>
        <w:t xml:space="preserve"> Στην επιχείρησ</w:t>
      </w:r>
      <w:r>
        <w:rPr>
          <w:rFonts w:ascii="Arial" w:hAnsi="Arial" w:cs="Arial"/>
          <w:sz w:val="20"/>
          <w:szCs w:val="20"/>
        </w:rPr>
        <w:t>ή μου έχουν χορηγηθεί</w:t>
      </w:r>
      <w:r w:rsidRPr="005F40B7">
        <w:rPr>
          <w:rFonts w:ascii="Arial" w:hAnsi="Arial" w:cs="Arial"/>
          <w:sz w:val="20"/>
          <w:szCs w:val="20"/>
        </w:rPr>
        <w:t xml:space="preserve"> συμπεριλαμβανομένων και των επιχειρήσεων</w:t>
      </w:r>
      <w:r w:rsidRPr="0008004C">
        <w:rPr>
          <w:rFonts w:ascii="Arial" w:hAnsi="Arial" w:cs="Arial"/>
          <w:sz w:val="20"/>
          <w:szCs w:val="20"/>
        </w:rPr>
        <w:t xml:space="preserve">, </w:t>
      </w:r>
      <w:r>
        <w:rPr>
          <w:rFonts w:ascii="Arial" w:hAnsi="Arial" w:cs="Arial"/>
          <w:sz w:val="20"/>
          <w:szCs w:val="20"/>
        </w:rPr>
        <w:t xml:space="preserve">με τις οποίες, </w:t>
      </w:r>
      <w:r w:rsidRPr="005F40B7">
        <w:rPr>
          <w:rFonts w:ascii="Arial" w:hAnsi="Arial" w:cs="Arial"/>
          <w:sz w:val="20"/>
          <w:szCs w:val="20"/>
        </w:rPr>
        <w:t xml:space="preserve">συνιστούν «ενιαία επιχείρηση», </w:t>
      </w:r>
      <w:r>
        <w:rPr>
          <w:rFonts w:ascii="Arial" w:hAnsi="Arial" w:cs="Arial"/>
          <w:sz w:val="20"/>
          <w:szCs w:val="20"/>
        </w:rPr>
        <w:t>σε περίοδο τριών ετών (υπολογιζόμενα σε κυλιόμενη ημερολογιακή βάση) αίτησης από την υποβολή της παρούσης στο πλαίσιο</w:t>
      </w:r>
      <w:r w:rsidR="00F24C7F">
        <w:rPr>
          <w:rFonts w:ascii="Arial" w:hAnsi="Arial" w:cs="Arial"/>
          <w:sz w:val="20"/>
          <w:szCs w:val="20"/>
        </w:rPr>
        <w:t xml:space="preserve"> </w:t>
      </w:r>
      <w:r>
        <w:rPr>
          <w:rFonts w:ascii="Arial" w:hAnsi="Arial" w:cs="Arial"/>
          <w:sz w:val="20"/>
          <w:szCs w:val="20"/>
        </w:rPr>
        <w:t xml:space="preserve">του Προγράμματος, </w:t>
      </w:r>
      <w:r w:rsidRPr="005F40B7">
        <w:rPr>
          <w:rFonts w:ascii="Arial" w:hAnsi="Arial" w:cs="Arial"/>
          <w:sz w:val="20"/>
          <w:szCs w:val="20"/>
        </w:rPr>
        <w:t>οι κάτωθι ενισχύσεις ήσσονος σημασίας:</w:t>
      </w:r>
    </w:p>
    <w:tbl>
      <w:tblPr>
        <w:tblStyle w:val="10"/>
        <w:tblpPr w:leftFromText="180" w:rightFromText="180" w:vertAnchor="text" w:horzAnchor="margin" w:tblpXSpec="center" w:tblpYSpec="inside"/>
        <w:tblW w:w="10540" w:type="dxa"/>
        <w:tblLayout w:type="fixed"/>
        <w:tblLook w:val="04A0" w:firstRow="1" w:lastRow="0" w:firstColumn="1" w:lastColumn="0" w:noHBand="0" w:noVBand="1"/>
      </w:tblPr>
      <w:tblGrid>
        <w:gridCol w:w="539"/>
        <w:gridCol w:w="1486"/>
        <w:gridCol w:w="1891"/>
        <w:gridCol w:w="1485"/>
        <w:gridCol w:w="1215"/>
        <w:gridCol w:w="1214"/>
        <w:gridCol w:w="1351"/>
        <w:gridCol w:w="1350"/>
        <w:gridCol w:w="9"/>
      </w:tblGrid>
      <w:tr w:rsidR="001727A5" w:rsidRPr="00F80454" w14:paraId="4D9BBC24" w14:textId="77777777" w:rsidTr="00244206">
        <w:trPr>
          <w:trHeight w:val="922"/>
        </w:trPr>
        <w:tc>
          <w:tcPr>
            <w:tcW w:w="10540" w:type="dxa"/>
            <w:gridSpan w:val="9"/>
          </w:tcPr>
          <w:p w14:paraId="78680C4D" w14:textId="12D06FD8" w:rsidR="001727A5" w:rsidRPr="00BF7992" w:rsidRDefault="001727A5" w:rsidP="00CF41AF">
            <w:pPr>
              <w:spacing w:line="240" w:lineRule="atLeast"/>
              <w:jc w:val="center"/>
              <w:rPr>
                <w:rFonts w:ascii="Arial" w:hAnsi="Arial" w:cs="Arial"/>
                <w:b/>
                <w:strike/>
                <w:sz w:val="20"/>
                <w:szCs w:val="20"/>
              </w:rPr>
            </w:pPr>
            <w:r w:rsidRPr="00C44AFF">
              <w:rPr>
                <w:rFonts w:ascii="Arial" w:hAnsi="Arial" w:cs="Arial"/>
                <w:b/>
                <w:sz w:val="20"/>
                <w:szCs w:val="20"/>
              </w:rPr>
              <w:t>ΕΝΙΣΧΥΣΕΙΣ ΗΣΣΟΝΟΣ ΣΗΜΑΣΙΑΣ (</w:t>
            </w:r>
            <w:r w:rsidRPr="00C44AFF">
              <w:rPr>
                <w:rFonts w:ascii="Arial" w:hAnsi="Arial" w:cs="Arial"/>
                <w:b/>
                <w:sz w:val="20"/>
                <w:szCs w:val="20"/>
                <w:lang w:val="en-US"/>
              </w:rPr>
              <w:t>DE</w:t>
            </w:r>
            <w:r w:rsidRPr="00C44AFF">
              <w:rPr>
                <w:rFonts w:ascii="Arial" w:hAnsi="Arial" w:cs="Arial"/>
                <w:b/>
                <w:sz w:val="20"/>
                <w:szCs w:val="20"/>
              </w:rPr>
              <w:t xml:space="preserve"> </w:t>
            </w:r>
            <w:r w:rsidRPr="00C44AFF">
              <w:rPr>
                <w:rFonts w:ascii="Arial" w:hAnsi="Arial" w:cs="Arial"/>
                <w:b/>
                <w:sz w:val="20"/>
                <w:szCs w:val="20"/>
                <w:lang w:val="en-US"/>
              </w:rPr>
              <w:t>MINIMIS</w:t>
            </w:r>
            <w:r w:rsidRPr="00C44AFF">
              <w:rPr>
                <w:rFonts w:ascii="Arial" w:hAnsi="Arial" w:cs="Arial"/>
                <w:b/>
                <w:sz w:val="20"/>
                <w:szCs w:val="20"/>
              </w:rPr>
              <w:t xml:space="preserve">) ΠΟΥ ΕΧΟΥΝ ΧΟΡΗΓΗΘΕΙ ΣΤΗΝ </w:t>
            </w:r>
            <w:r>
              <w:rPr>
                <w:rFonts w:ascii="Arial" w:hAnsi="Arial" w:cs="Arial"/>
                <w:b/>
                <w:sz w:val="20"/>
                <w:szCs w:val="20"/>
              </w:rPr>
              <w:t>«</w:t>
            </w:r>
            <w:r w:rsidRPr="00C44AFF">
              <w:rPr>
                <w:rFonts w:ascii="Arial" w:hAnsi="Arial" w:cs="Arial"/>
                <w:b/>
                <w:sz w:val="20"/>
                <w:szCs w:val="20"/>
              </w:rPr>
              <w:t>ΕΠΙΧΕΙΡΗΣΗ</w:t>
            </w:r>
            <w:r>
              <w:rPr>
                <w:rFonts w:ascii="Arial" w:hAnsi="Arial" w:cs="Arial"/>
                <w:b/>
                <w:sz w:val="20"/>
                <w:szCs w:val="20"/>
              </w:rPr>
              <w:t>»</w:t>
            </w:r>
            <w:r w:rsidR="00F24C7F">
              <w:rPr>
                <w:rFonts w:ascii="Arial" w:hAnsi="Arial" w:cs="Arial"/>
                <w:b/>
                <w:sz w:val="20"/>
                <w:szCs w:val="20"/>
              </w:rPr>
              <w:t xml:space="preserve"> </w:t>
            </w:r>
          </w:p>
          <w:p w14:paraId="4AACEDAB" w14:textId="77777777" w:rsidR="001727A5" w:rsidRPr="00C44AFF" w:rsidRDefault="001727A5" w:rsidP="00CF41AF">
            <w:pPr>
              <w:spacing w:line="240" w:lineRule="atLeast"/>
              <w:jc w:val="center"/>
              <w:rPr>
                <w:rFonts w:ascii="Arial" w:hAnsi="Arial" w:cs="Arial"/>
                <w:b/>
                <w:sz w:val="20"/>
                <w:szCs w:val="20"/>
              </w:rPr>
            </w:pPr>
            <w:r>
              <w:rPr>
                <w:rFonts w:ascii="Arial" w:hAnsi="Arial" w:cs="Arial"/>
                <w:b/>
                <w:sz w:val="20"/>
                <w:szCs w:val="20"/>
              </w:rPr>
              <w:t>ΒΑΣΕΙ ΤΩΝ ΚΑΝ. (ΕΕ) 2023/2831, ΚΑΝ. (ΕΕ) 1407/2013, ΚΑΝ. (ΕΕ) 1408/2013 ΚΑΙ ΚΑΝ. (ΕΕ) 717/2014</w:t>
            </w:r>
          </w:p>
          <w:p w14:paraId="67269129"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bCs/>
                <w:sz w:val="18"/>
                <w:szCs w:val="18"/>
                <w:lang w:eastAsia="en-GB"/>
              </w:rPr>
              <w:t>(αφορά τ</w:t>
            </w:r>
            <w:r>
              <w:rPr>
                <w:rFonts w:ascii="Arial" w:hAnsi="Arial" w:cs="Arial"/>
                <w:b/>
                <w:bCs/>
                <w:sz w:val="18"/>
                <w:szCs w:val="18"/>
                <w:lang w:eastAsia="en-GB"/>
              </w:rPr>
              <w:t>ον/την</w:t>
            </w:r>
            <w:r w:rsidRPr="00F80454">
              <w:rPr>
                <w:rFonts w:ascii="Arial" w:hAnsi="Arial" w:cs="Arial"/>
                <w:b/>
                <w:bCs/>
                <w:sz w:val="18"/>
                <w:szCs w:val="18"/>
                <w:lang w:eastAsia="en-GB"/>
              </w:rPr>
              <w:t xml:space="preserve"> δικαιούχο της ενίσχυσης και τις επιχειρήσεις που τυχόν συνιστούν </w:t>
            </w:r>
            <w:r>
              <w:rPr>
                <w:rFonts w:ascii="Arial" w:hAnsi="Arial" w:cs="Arial"/>
                <w:b/>
                <w:bCs/>
                <w:sz w:val="18"/>
                <w:szCs w:val="18"/>
                <w:lang w:eastAsia="en-GB"/>
              </w:rPr>
              <w:t>«</w:t>
            </w:r>
            <w:r w:rsidRPr="00F80454">
              <w:rPr>
                <w:rFonts w:ascii="Arial" w:hAnsi="Arial" w:cs="Arial"/>
                <w:b/>
                <w:bCs/>
                <w:sz w:val="18"/>
                <w:szCs w:val="18"/>
                <w:lang w:eastAsia="en-GB"/>
              </w:rPr>
              <w:t>ενιαία επιχείρηση</w:t>
            </w:r>
            <w:r>
              <w:rPr>
                <w:rFonts w:ascii="Arial" w:hAnsi="Arial" w:cs="Arial"/>
                <w:b/>
                <w:bCs/>
                <w:sz w:val="18"/>
                <w:szCs w:val="18"/>
                <w:lang w:eastAsia="en-GB"/>
              </w:rPr>
              <w:t>»</w:t>
            </w:r>
            <w:r w:rsidRPr="00F80454">
              <w:rPr>
                <w:rFonts w:ascii="Arial" w:hAnsi="Arial" w:cs="Arial"/>
                <w:b/>
                <w:bCs/>
                <w:sz w:val="18"/>
                <w:szCs w:val="18"/>
                <w:lang w:eastAsia="en-GB"/>
              </w:rPr>
              <w:t xml:space="preserve"> με </w:t>
            </w:r>
            <w:r>
              <w:rPr>
                <w:rFonts w:ascii="Arial" w:hAnsi="Arial" w:cs="Arial"/>
                <w:b/>
                <w:bCs/>
                <w:sz w:val="18"/>
                <w:szCs w:val="18"/>
                <w:lang w:eastAsia="en-GB"/>
              </w:rPr>
              <w:t>την έννοια του Κανονισμού 2023/2831</w:t>
            </w:r>
            <w:r w:rsidRPr="00F80454">
              <w:rPr>
                <w:rFonts w:ascii="Arial" w:hAnsi="Arial" w:cs="Arial"/>
                <w:b/>
                <w:bCs/>
                <w:sz w:val="18"/>
                <w:szCs w:val="18"/>
                <w:lang w:eastAsia="en-GB"/>
              </w:rPr>
              <w:t>)</w:t>
            </w:r>
          </w:p>
        </w:tc>
      </w:tr>
      <w:tr w:rsidR="001727A5" w:rsidRPr="00F80454" w14:paraId="3834BB97" w14:textId="77777777" w:rsidTr="00244206">
        <w:trPr>
          <w:gridAfter w:val="1"/>
          <w:wAfter w:w="9" w:type="dxa"/>
          <w:trHeight w:val="1139"/>
        </w:trPr>
        <w:tc>
          <w:tcPr>
            <w:tcW w:w="539" w:type="dxa"/>
            <w:vAlign w:val="center"/>
          </w:tcPr>
          <w:p w14:paraId="6A8DA0A5"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sz w:val="16"/>
                <w:szCs w:val="16"/>
              </w:rPr>
              <w:t>α/α</w:t>
            </w:r>
          </w:p>
        </w:tc>
        <w:tc>
          <w:tcPr>
            <w:tcW w:w="1486" w:type="dxa"/>
            <w:vAlign w:val="center"/>
          </w:tcPr>
          <w:p w14:paraId="5658C58A"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sz w:val="16"/>
                <w:szCs w:val="16"/>
              </w:rPr>
              <w:t>ΕΠΩΝΥΜΙΑ &amp; ΑΦΜ ΔΙΚΑΙΟΥΧΟΥ</w:t>
            </w:r>
          </w:p>
        </w:tc>
        <w:tc>
          <w:tcPr>
            <w:tcW w:w="1891" w:type="dxa"/>
            <w:vAlign w:val="center"/>
          </w:tcPr>
          <w:p w14:paraId="269F12AE"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sz w:val="16"/>
                <w:szCs w:val="16"/>
              </w:rPr>
              <w:t>ΟΝΟΜΑΣΙΑ ΠΡΟΓΡΑΜΜΑΤΟΣ &amp; ΦΟΡΕΑΣ ΧΟΡΗΓΗΣΗΣ ΤΗΣ ΕΝΙΣΧΥΣΗΣ</w:t>
            </w:r>
          </w:p>
        </w:tc>
        <w:tc>
          <w:tcPr>
            <w:tcW w:w="1485" w:type="dxa"/>
            <w:vAlign w:val="center"/>
          </w:tcPr>
          <w:p w14:paraId="3F9C64FE" w14:textId="77777777" w:rsidR="001727A5" w:rsidRPr="00F80454" w:rsidRDefault="001727A5" w:rsidP="00CF41AF">
            <w:pPr>
              <w:spacing w:line="240" w:lineRule="atLeast"/>
              <w:jc w:val="center"/>
              <w:rPr>
                <w:rFonts w:ascii="Arial" w:hAnsi="Arial" w:cs="Arial"/>
                <w:b/>
                <w:sz w:val="16"/>
                <w:szCs w:val="16"/>
                <w:lang w:val="en-US"/>
              </w:rPr>
            </w:pPr>
            <w:r w:rsidRPr="00F80454">
              <w:rPr>
                <w:rFonts w:ascii="Arial" w:hAnsi="Arial" w:cs="Arial"/>
                <w:b/>
                <w:sz w:val="16"/>
                <w:szCs w:val="16"/>
              </w:rPr>
              <w:t xml:space="preserve">ΕΦΑΡΜΟΣΤΕΟΣ ΚΑΝΟΝΙΣΜΟΣ </w:t>
            </w:r>
            <w:r w:rsidRPr="00F80454">
              <w:rPr>
                <w:rFonts w:ascii="Arial" w:hAnsi="Arial" w:cs="Arial"/>
                <w:b/>
                <w:sz w:val="16"/>
                <w:szCs w:val="16"/>
                <w:lang w:val="en-US"/>
              </w:rPr>
              <w:t>DE MINIMIS</w:t>
            </w:r>
          </w:p>
        </w:tc>
        <w:tc>
          <w:tcPr>
            <w:tcW w:w="1215" w:type="dxa"/>
            <w:vAlign w:val="center"/>
          </w:tcPr>
          <w:p w14:paraId="6DDB3E8F"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sz w:val="16"/>
                <w:szCs w:val="16"/>
              </w:rPr>
              <w:t>ΑΡΙΘ.ΠΡΩΤ. &amp; ΗΜ/ΝΙΑ ΕΓΚΡΙΤΙΚΗΣ ΑΠΟΦΑΣΗΣ</w:t>
            </w:r>
          </w:p>
        </w:tc>
        <w:tc>
          <w:tcPr>
            <w:tcW w:w="1214" w:type="dxa"/>
            <w:vAlign w:val="center"/>
          </w:tcPr>
          <w:p w14:paraId="0EFBEF6F"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sz w:val="16"/>
                <w:szCs w:val="16"/>
              </w:rPr>
              <w:t>ΕΓΚΡΙΘΕΝ ΠΟΣΟ ΕΝΙΣΧΥΣΗΣ</w:t>
            </w:r>
          </w:p>
        </w:tc>
        <w:tc>
          <w:tcPr>
            <w:tcW w:w="1351" w:type="dxa"/>
            <w:vAlign w:val="center"/>
          </w:tcPr>
          <w:p w14:paraId="721D35FC"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sz w:val="16"/>
                <w:szCs w:val="16"/>
              </w:rPr>
              <w:t>ΚΑΤΑΒΛΗΘΕΝ ΠΟΣΟ ΕΝΙΣΧΥΣΗΣ</w:t>
            </w:r>
          </w:p>
        </w:tc>
        <w:tc>
          <w:tcPr>
            <w:tcW w:w="1350" w:type="dxa"/>
            <w:vAlign w:val="center"/>
          </w:tcPr>
          <w:p w14:paraId="65ACFB62" w14:textId="77777777" w:rsidR="001727A5" w:rsidRPr="00F80454" w:rsidRDefault="001727A5" w:rsidP="00CF41AF">
            <w:pPr>
              <w:spacing w:line="240" w:lineRule="atLeast"/>
              <w:jc w:val="center"/>
              <w:rPr>
                <w:rFonts w:ascii="Arial" w:hAnsi="Arial" w:cs="Arial"/>
                <w:b/>
                <w:sz w:val="16"/>
                <w:szCs w:val="16"/>
              </w:rPr>
            </w:pPr>
            <w:r w:rsidRPr="00F80454">
              <w:rPr>
                <w:rFonts w:ascii="Arial" w:hAnsi="Arial" w:cs="Arial"/>
                <w:b/>
                <w:sz w:val="16"/>
                <w:szCs w:val="16"/>
              </w:rPr>
              <w:t>ΗΜΕΡΟΜΗΝΙΑ ΚΑΤΑΒΟΛΗΣ</w:t>
            </w:r>
          </w:p>
        </w:tc>
      </w:tr>
      <w:tr w:rsidR="001727A5" w:rsidRPr="00F80454" w14:paraId="69B32336" w14:textId="77777777" w:rsidTr="00244206">
        <w:trPr>
          <w:gridAfter w:val="1"/>
          <w:wAfter w:w="9" w:type="dxa"/>
          <w:trHeight w:val="686"/>
        </w:trPr>
        <w:tc>
          <w:tcPr>
            <w:tcW w:w="539" w:type="dxa"/>
          </w:tcPr>
          <w:p w14:paraId="5A0D534A" w14:textId="77777777" w:rsidR="001727A5" w:rsidRPr="00F80454" w:rsidRDefault="001727A5" w:rsidP="00CF41AF">
            <w:pPr>
              <w:spacing w:line="240" w:lineRule="atLeast"/>
              <w:jc w:val="both"/>
              <w:rPr>
                <w:rFonts w:ascii="Arial" w:hAnsi="Arial" w:cs="Arial"/>
                <w:b/>
                <w:sz w:val="16"/>
                <w:szCs w:val="16"/>
              </w:rPr>
            </w:pPr>
          </w:p>
          <w:p w14:paraId="4C412A01" w14:textId="77777777" w:rsidR="001727A5" w:rsidRPr="00F80454" w:rsidRDefault="001727A5" w:rsidP="00CF41AF">
            <w:pPr>
              <w:spacing w:line="240" w:lineRule="atLeast"/>
              <w:jc w:val="both"/>
              <w:rPr>
                <w:rFonts w:ascii="Arial" w:hAnsi="Arial" w:cs="Arial"/>
                <w:b/>
                <w:sz w:val="16"/>
                <w:szCs w:val="16"/>
              </w:rPr>
            </w:pPr>
          </w:p>
          <w:p w14:paraId="7AF54652" w14:textId="77777777" w:rsidR="001727A5" w:rsidRPr="00F80454" w:rsidRDefault="001727A5" w:rsidP="00CF41AF">
            <w:pPr>
              <w:spacing w:line="240" w:lineRule="atLeast"/>
              <w:jc w:val="both"/>
              <w:rPr>
                <w:rFonts w:ascii="Arial" w:hAnsi="Arial" w:cs="Arial"/>
                <w:b/>
                <w:sz w:val="16"/>
                <w:szCs w:val="16"/>
              </w:rPr>
            </w:pPr>
          </w:p>
          <w:p w14:paraId="2E97AF73" w14:textId="77777777" w:rsidR="001727A5" w:rsidRPr="00F80454" w:rsidRDefault="001727A5" w:rsidP="00CF41AF">
            <w:pPr>
              <w:spacing w:line="240" w:lineRule="atLeast"/>
              <w:jc w:val="both"/>
              <w:rPr>
                <w:rFonts w:ascii="Arial" w:hAnsi="Arial" w:cs="Arial"/>
                <w:b/>
                <w:sz w:val="16"/>
                <w:szCs w:val="16"/>
              </w:rPr>
            </w:pPr>
          </w:p>
        </w:tc>
        <w:tc>
          <w:tcPr>
            <w:tcW w:w="1486" w:type="dxa"/>
          </w:tcPr>
          <w:p w14:paraId="0C32ABC4" w14:textId="77777777" w:rsidR="001727A5" w:rsidRPr="00F80454" w:rsidRDefault="001727A5" w:rsidP="00CF41AF">
            <w:pPr>
              <w:spacing w:line="240" w:lineRule="atLeast"/>
              <w:jc w:val="both"/>
              <w:rPr>
                <w:rFonts w:ascii="Arial" w:hAnsi="Arial" w:cs="Arial"/>
                <w:b/>
                <w:sz w:val="16"/>
                <w:szCs w:val="16"/>
              </w:rPr>
            </w:pPr>
          </w:p>
        </w:tc>
        <w:tc>
          <w:tcPr>
            <w:tcW w:w="1891" w:type="dxa"/>
          </w:tcPr>
          <w:p w14:paraId="0EF441A4" w14:textId="77777777" w:rsidR="001727A5" w:rsidRPr="00F80454" w:rsidRDefault="001727A5" w:rsidP="00CF41AF">
            <w:pPr>
              <w:spacing w:line="240" w:lineRule="atLeast"/>
              <w:jc w:val="both"/>
              <w:rPr>
                <w:rFonts w:ascii="Arial" w:hAnsi="Arial" w:cs="Arial"/>
                <w:b/>
                <w:sz w:val="16"/>
                <w:szCs w:val="16"/>
              </w:rPr>
            </w:pPr>
          </w:p>
        </w:tc>
        <w:tc>
          <w:tcPr>
            <w:tcW w:w="1485" w:type="dxa"/>
          </w:tcPr>
          <w:p w14:paraId="4B86F656" w14:textId="77777777" w:rsidR="001727A5" w:rsidRPr="00F80454" w:rsidRDefault="001727A5" w:rsidP="00CF41AF">
            <w:pPr>
              <w:spacing w:line="240" w:lineRule="atLeast"/>
              <w:jc w:val="both"/>
              <w:rPr>
                <w:rFonts w:ascii="Arial" w:hAnsi="Arial" w:cs="Arial"/>
                <w:b/>
                <w:sz w:val="16"/>
                <w:szCs w:val="16"/>
              </w:rPr>
            </w:pPr>
          </w:p>
        </w:tc>
        <w:tc>
          <w:tcPr>
            <w:tcW w:w="1215" w:type="dxa"/>
          </w:tcPr>
          <w:p w14:paraId="13A51F35" w14:textId="77777777" w:rsidR="001727A5" w:rsidRPr="00F80454" w:rsidRDefault="001727A5" w:rsidP="00CF41AF">
            <w:pPr>
              <w:spacing w:line="240" w:lineRule="atLeast"/>
              <w:jc w:val="both"/>
              <w:rPr>
                <w:rFonts w:ascii="Arial" w:hAnsi="Arial" w:cs="Arial"/>
                <w:b/>
                <w:sz w:val="16"/>
                <w:szCs w:val="16"/>
              </w:rPr>
            </w:pPr>
          </w:p>
        </w:tc>
        <w:tc>
          <w:tcPr>
            <w:tcW w:w="1214" w:type="dxa"/>
          </w:tcPr>
          <w:p w14:paraId="40AADF30" w14:textId="77777777" w:rsidR="001727A5" w:rsidRPr="00F80454" w:rsidRDefault="001727A5" w:rsidP="00CF41AF">
            <w:pPr>
              <w:spacing w:line="240" w:lineRule="atLeast"/>
              <w:jc w:val="both"/>
              <w:rPr>
                <w:rFonts w:ascii="Arial" w:hAnsi="Arial" w:cs="Arial"/>
                <w:b/>
                <w:sz w:val="16"/>
                <w:szCs w:val="16"/>
              </w:rPr>
            </w:pPr>
          </w:p>
        </w:tc>
        <w:tc>
          <w:tcPr>
            <w:tcW w:w="1351" w:type="dxa"/>
          </w:tcPr>
          <w:p w14:paraId="76411158" w14:textId="77777777" w:rsidR="001727A5" w:rsidRPr="00F80454" w:rsidRDefault="001727A5" w:rsidP="00CF41AF">
            <w:pPr>
              <w:spacing w:line="240" w:lineRule="atLeast"/>
              <w:jc w:val="both"/>
              <w:rPr>
                <w:rFonts w:ascii="Arial" w:hAnsi="Arial" w:cs="Arial"/>
                <w:b/>
                <w:sz w:val="16"/>
                <w:szCs w:val="16"/>
              </w:rPr>
            </w:pPr>
          </w:p>
        </w:tc>
        <w:tc>
          <w:tcPr>
            <w:tcW w:w="1350" w:type="dxa"/>
          </w:tcPr>
          <w:p w14:paraId="3943662A" w14:textId="77777777" w:rsidR="001727A5" w:rsidRPr="00F80454" w:rsidRDefault="001727A5" w:rsidP="00CF41AF">
            <w:pPr>
              <w:spacing w:line="240" w:lineRule="atLeast"/>
              <w:jc w:val="both"/>
              <w:rPr>
                <w:rFonts w:ascii="Arial" w:hAnsi="Arial" w:cs="Arial"/>
                <w:b/>
                <w:sz w:val="16"/>
                <w:szCs w:val="16"/>
              </w:rPr>
            </w:pPr>
          </w:p>
        </w:tc>
      </w:tr>
      <w:tr w:rsidR="001727A5" w:rsidRPr="00F80454" w14:paraId="7EBC648D" w14:textId="77777777" w:rsidTr="00244206">
        <w:trPr>
          <w:gridAfter w:val="1"/>
          <w:wAfter w:w="9" w:type="dxa"/>
          <w:trHeight w:val="686"/>
        </w:trPr>
        <w:tc>
          <w:tcPr>
            <w:tcW w:w="539" w:type="dxa"/>
          </w:tcPr>
          <w:p w14:paraId="185AB32C" w14:textId="77777777" w:rsidR="001727A5" w:rsidRPr="00F80454" w:rsidRDefault="001727A5" w:rsidP="00CF41AF">
            <w:pPr>
              <w:spacing w:line="240" w:lineRule="atLeast"/>
              <w:jc w:val="both"/>
              <w:rPr>
                <w:rFonts w:ascii="Arial" w:hAnsi="Arial" w:cs="Arial"/>
                <w:b/>
                <w:sz w:val="16"/>
                <w:szCs w:val="16"/>
              </w:rPr>
            </w:pPr>
          </w:p>
          <w:p w14:paraId="6A986FAE" w14:textId="77777777" w:rsidR="001727A5" w:rsidRPr="00F80454" w:rsidRDefault="001727A5" w:rsidP="00CF41AF">
            <w:pPr>
              <w:spacing w:line="240" w:lineRule="atLeast"/>
              <w:jc w:val="both"/>
              <w:rPr>
                <w:rFonts w:ascii="Arial" w:hAnsi="Arial" w:cs="Arial"/>
                <w:b/>
                <w:sz w:val="16"/>
                <w:szCs w:val="16"/>
              </w:rPr>
            </w:pPr>
          </w:p>
          <w:p w14:paraId="75015819" w14:textId="77777777" w:rsidR="001727A5" w:rsidRPr="00F80454" w:rsidRDefault="001727A5" w:rsidP="00CF41AF">
            <w:pPr>
              <w:spacing w:line="240" w:lineRule="atLeast"/>
              <w:jc w:val="both"/>
              <w:rPr>
                <w:rFonts w:ascii="Arial" w:hAnsi="Arial" w:cs="Arial"/>
                <w:b/>
                <w:sz w:val="16"/>
                <w:szCs w:val="16"/>
              </w:rPr>
            </w:pPr>
          </w:p>
          <w:p w14:paraId="4F9DBAE1" w14:textId="77777777" w:rsidR="001727A5" w:rsidRPr="00F80454" w:rsidRDefault="001727A5" w:rsidP="00CF41AF">
            <w:pPr>
              <w:spacing w:line="240" w:lineRule="atLeast"/>
              <w:jc w:val="both"/>
              <w:rPr>
                <w:rFonts w:ascii="Arial" w:hAnsi="Arial" w:cs="Arial"/>
                <w:b/>
                <w:sz w:val="16"/>
                <w:szCs w:val="16"/>
              </w:rPr>
            </w:pPr>
          </w:p>
        </w:tc>
        <w:tc>
          <w:tcPr>
            <w:tcW w:w="1486" w:type="dxa"/>
          </w:tcPr>
          <w:p w14:paraId="7117370E" w14:textId="77777777" w:rsidR="001727A5" w:rsidRPr="00F80454" w:rsidRDefault="001727A5" w:rsidP="00CF41AF">
            <w:pPr>
              <w:spacing w:line="240" w:lineRule="atLeast"/>
              <w:jc w:val="both"/>
              <w:rPr>
                <w:rFonts w:ascii="Arial" w:hAnsi="Arial" w:cs="Arial"/>
                <w:b/>
                <w:sz w:val="16"/>
                <w:szCs w:val="16"/>
              </w:rPr>
            </w:pPr>
          </w:p>
        </w:tc>
        <w:tc>
          <w:tcPr>
            <w:tcW w:w="1891" w:type="dxa"/>
          </w:tcPr>
          <w:p w14:paraId="22A814D1" w14:textId="77777777" w:rsidR="001727A5" w:rsidRPr="00F80454" w:rsidRDefault="001727A5" w:rsidP="00CF41AF">
            <w:pPr>
              <w:spacing w:line="240" w:lineRule="atLeast"/>
              <w:jc w:val="both"/>
              <w:rPr>
                <w:rFonts w:ascii="Arial" w:hAnsi="Arial" w:cs="Arial"/>
                <w:b/>
                <w:sz w:val="16"/>
                <w:szCs w:val="16"/>
              </w:rPr>
            </w:pPr>
          </w:p>
        </w:tc>
        <w:tc>
          <w:tcPr>
            <w:tcW w:w="1485" w:type="dxa"/>
          </w:tcPr>
          <w:p w14:paraId="25334BA7" w14:textId="77777777" w:rsidR="001727A5" w:rsidRPr="00F80454" w:rsidRDefault="001727A5" w:rsidP="00CF41AF">
            <w:pPr>
              <w:spacing w:line="240" w:lineRule="atLeast"/>
              <w:jc w:val="both"/>
              <w:rPr>
                <w:rFonts w:ascii="Arial" w:hAnsi="Arial" w:cs="Arial"/>
                <w:b/>
                <w:sz w:val="16"/>
                <w:szCs w:val="16"/>
              </w:rPr>
            </w:pPr>
          </w:p>
        </w:tc>
        <w:tc>
          <w:tcPr>
            <w:tcW w:w="1215" w:type="dxa"/>
          </w:tcPr>
          <w:p w14:paraId="3BEA0236" w14:textId="77777777" w:rsidR="001727A5" w:rsidRPr="00F80454" w:rsidRDefault="001727A5" w:rsidP="00CF41AF">
            <w:pPr>
              <w:spacing w:line="240" w:lineRule="atLeast"/>
              <w:jc w:val="both"/>
              <w:rPr>
                <w:rFonts w:ascii="Arial" w:hAnsi="Arial" w:cs="Arial"/>
                <w:b/>
                <w:sz w:val="16"/>
                <w:szCs w:val="16"/>
              </w:rPr>
            </w:pPr>
          </w:p>
        </w:tc>
        <w:tc>
          <w:tcPr>
            <w:tcW w:w="1214" w:type="dxa"/>
          </w:tcPr>
          <w:p w14:paraId="1B63A278" w14:textId="77777777" w:rsidR="001727A5" w:rsidRPr="00F80454" w:rsidRDefault="001727A5" w:rsidP="00CF41AF">
            <w:pPr>
              <w:spacing w:line="240" w:lineRule="atLeast"/>
              <w:jc w:val="both"/>
              <w:rPr>
                <w:rFonts w:ascii="Arial" w:hAnsi="Arial" w:cs="Arial"/>
                <w:b/>
                <w:sz w:val="16"/>
                <w:szCs w:val="16"/>
              </w:rPr>
            </w:pPr>
          </w:p>
        </w:tc>
        <w:tc>
          <w:tcPr>
            <w:tcW w:w="1351" w:type="dxa"/>
          </w:tcPr>
          <w:p w14:paraId="585C88B2" w14:textId="77777777" w:rsidR="001727A5" w:rsidRPr="00F80454" w:rsidRDefault="001727A5" w:rsidP="00CF41AF">
            <w:pPr>
              <w:spacing w:line="240" w:lineRule="atLeast"/>
              <w:jc w:val="both"/>
              <w:rPr>
                <w:rFonts w:ascii="Arial" w:hAnsi="Arial" w:cs="Arial"/>
                <w:b/>
                <w:sz w:val="16"/>
                <w:szCs w:val="16"/>
              </w:rPr>
            </w:pPr>
          </w:p>
        </w:tc>
        <w:tc>
          <w:tcPr>
            <w:tcW w:w="1350" w:type="dxa"/>
          </w:tcPr>
          <w:p w14:paraId="70F4E9DB" w14:textId="77777777" w:rsidR="001727A5" w:rsidRPr="00F80454" w:rsidRDefault="001727A5" w:rsidP="00CF41AF">
            <w:pPr>
              <w:spacing w:line="240" w:lineRule="atLeast"/>
              <w:jc w:val="both"/>
              <w:rPr>
                <w:rFonts w:ascii="Arial" w:hAnsi="Arial" w:cs="Arial"/>
                <w:b/>
                <w:sz w:val="16"/>
                <w:szCs w:val="16"/>
              </w:rPr>
            </w:pPr>
          </w:p>
        </w:tc>
      </w:tr>
    </w:tbl>
    <w:p w14:paraId="1C6A67F1" w14:textId="77777777" w:rsidR="001727A5" w:rsidRPr="004034ED" w:rsidRDefault="001727A5" w:rsidP="00CF41AF">
      <w:pPr>
        <w:spacing w:after="0" w:line="240" w:lineRule="atLeast"/>
        <w:jc w:val="both"/>
        <w:rPr>
          <w:rFonts w:ascii="Arial" w:hAnsi="Arial" w:cs="Arial"/>
          <w:i/>
          <w:iCs/>
          <w:color w:val="5B9BD5" w:themeColor="accent5"/>
          <w:sz w:val="20"/>
          <w:szCs w:val="20"/>
        </w:rPr>
      </w:pPr>
      <w:r w:rsidRPr="004034ED">
        <w:rPr>
          <w:rFonts w:ascii="Arial" w:hAnsi="Arial" w:cs="Arial"/>
          <w:i/>
          <w:iCs/>
          <w:color w:val="5B9BD5" w:themeColor="accent5"/>
          <w:sz w:val="20"/>
          <w:szCs w:val="20"/>
        </w:rPr>
        <w:t>*προσθέτονται σειρές στον πίνακα για όλες τις ενισχύσεις</w:t>
      </w:r>
    </w:p>
    <w:p w14:paraId="1173B420" w14:textId="23B90933" w:rsidR="001727A5" w:rsidRPr="00BF7992" w:rsidRDefault="001727A5" w:rsidP="00CF41AF">
      <w:pPr>
        <w:spacing w:after="0" w:line="240" w:lineRule="atLeast"/>
        <w:ind w:left="284" w:hanging="284"/>
        <w:jc w:val="both"/>
        <w:rPr>
          <w:rFonts w:ascii="Arial" w:hAnsi="Arial" w:cs="Arial"/>
          <w:strike/>
          <w:sz w:val="20"/>
          <w:szCs w:val="20"/>
        </w:rPr>
      </w:pPr>
      <w:r>
        <w:rPr>
          <w:rFonts w:ascii="Arial" w:hAnsi="Arial" w:cs="Arial"/>
          <w:b/>
          <w:sz w:val="20"/>
          <w:szCs w:val="20"/>
        </w:rPr>
        <w:t>ΣΤ</w:t>
      </w:r>
      <w:r w:rsidRPr="00B84625">
        <w:rPr>
          <w:rFonts w:ascii="Arial" w:hAnsi="Arial" w:cs="Arial"/>
          <w:b/>
          <w:sz w:val="20"/>
          <w:szCs w:val="20"/>
        </w:rPr>
        <w:t>.</w:t>
      </w:r>
      <w:r w:rsidRPr="00B84625">
        <w:rPr>
          <w:rFonts w:ascii="Arial" w:hAnsi="Arial" w:cs="Arial"/>
          <w:sz w:val="20"/>
          <w:szCs w:val="20"/>
        </w:rPr>
        <w:t xml:space="preserve"> </w:t>
      </w:r>
      <w:r w:rsidRPr="00C30139">
        <w:rPr>
          <w:rFonts w:ascii="Arial" w:hAnsi="Arial" w:cs="Arial"/>
          <w:sz w:val="20"/>
          <w:szCs w:val="20"/>
        </w:rPr>
        <w:t xml:space="preserve">Η ενίσχυση ήσσονος σημασίας που πρόκειται να </w:t>
      </w:r>
      <w:r>
        <w:rPr>
          <w:rFonts w:ascii="Arial" w:hAnsi="Arial" w:cs="Arial"/>
          <w:sz w:val="20"/>
          <w:szCs w:val="20"/>
        </w:rPr>
        <w:t xml:space="preserve">μου </w:t>
      </w:r>
      <w:r w:rsidRPr="00C30139">
        <w:rPr>
          <w:rFonts w:ascii="Arial" w:hAnsi="Arial" w:cs="Arial"/>
          <w:sz w:val="20"/>
          <w:szCs w:val="20"/>
        </w:rPr>
        <w:t>χορηγηθεί</w:t>
      </w:r>
      <w:r>
        <w:rPr>
          <w:rFonts w:ascii="Arial" w:hAnsi="Arial" w:cs="Arial"/>
          <w:sz w:val="20"/>
          <w:szCs w:val="20"/>
        </w:rPr>
        <w:t>,</w:t>
      </w:r>
      <w:r w:rsidRPr="00C30139">
        <w:rPr>
          <w:rFonts w:ascii="Arial" w:hAnsi="Arial" w:cs="Arial"/>
          <w:sz w:val="20"/>
          <w:szCs w:val="20"/>
        </w:rPr>
        <w:t xml:space="preserve"> βάσει τ</w:t>
      </w:r>
      <w:r>
        <w:rPr>
          <w:rFonts w:ascii="Arial" w:hAnsi="Arial" w:cs="Arial"/>
          <w:sz w:val="20"/>
          <w:szCs w:val="20"/>
        </w:rPr>
        <w:t>ου</w:t>
      </w:r>
      <w:r w:rsidRPr="00C30139">
        <w:rPr>
          <w:rFonts w:ascii="Arial" w:hAnsi="Arial" w:cs="Arial"/>
          <w:sz w:val="20"/>
          <w:szCs w:val="20"/>
        </w:rPr>
        <w:t xml:space="preserve"> εν λόγω</w:t>
      </w:r>
      <w:r>
        <w:rPr>
          <w:rFonts w:ascii="Arial" w:hAnsi="Arial" w:cs="Arial"/>
          <w:sz w:val="20"/>
          <w:szCs w:val="20"/>
        </w:rPr>
        <w:t xml:space="preserve"> Κανονισμού Ήσσονος Σημασίας</w:t>
      </w:r>
      <w:r w:rsidRPr="00C30139">
        <w:rPr>
          <w:rFonts w:ascii="Arial" w:hAnsi="Arial" w:cs="Arial"/>
          <w:sz w:val="20"/>
          <w:szCs w:val="20"/>
        </w:rPr>
        <w:t xml:space="preserve"> </w:t>
      </w:r>
      <w:r>
        <w:rPr>
          <w:rFonts w:ascii="Arial" w:hAnsi="Arial" w:cs="Arial"/>
          <w:sz w:val="20"/>
          <w:szCs w:val="20"/>
        </w:rPr>
        <w:t xml:space="preserve">…… </w:t>
      </w:r>
      <w:r w:rsidRPr="006209E2">
        <w:rPr>
          <w:rFonts w:ascii="Arial" w:hAnsi="Arial" w:cs="Arial"/>
          <w:i/>
          <w:iCs/>
          <w:color w:val="5B9BD5" w:themeColor="accent5"/>
          <w:sz w:val="20"/>
          <w:szCs w:val="20"/>
        </w:rPr>
        <w:t xml:space="preserve">(αναφέρεται ο Καν. </w:t>
      </w:r>
      <w:r w:rsidRPr="006209E2">
        <w:rPr>
          <w:rFonts w:ascii="Arial" w:hAnsi="Arial" w:cs="Arial"/>
          <w:i/>
          <w:iCs/>
          <w:color w:val="5B9BD5" w:themeColor="accent5"/>
          <w:sz w:val="20"/>
          <w:szCs w:val="20"/>
          <w:lang w:val="en-US"/>
        </w:rPr>
        <w:t>deminimis</w:t>
      </w:r>
      <w:r w:rsidRPr="006209E2">
        <w:rPr>
          <w:rFonts w:ascii="Arial" w:hAnsi="Arial" w:cs="Arial"/>
          <w:i/>
          <w:iCs/>
          <w:color w:val="5B9BD5" w:themeColor="accent5"/>
          <w:sz w:val="20"/>
          <w:szCs w:val="20"/>
        </w:rPr>
        <w:t>)</w:t>
      </w:r>
      <w:r>
        <w:rPr>
          <w:rFonts w:ascii="Arial" w:hAnsi="Arial" w:cs="Arial"/>
          <w:sz w:val="20"/>
          <w:szCs w:val="20"/>
        </w:rPr>
        <w:t>…</w:t>
      </w:r>
      <w:r w:rsidRPr="00C30139">
        <w:rPr>
          <w:rFonts w:ascii="Arial" w:hAnsi="Arial" w:cs="Arial"/>
          <w:sz w:val="20"/>
          <w:szCs w:val="20"/>
        </w:rPr>
        <w:t>, αθροιζόμενη με οποιαδήποτε άλλη ενίσχυση ήσσονος σημασίας που</w:t>
      </w:r>
      <w:r w:rsidR="00F24C7F">
        <w:rPr>
          <w:rFonts w:ascii="Arial" w:hAnsi="Arial" w:cs="Arial"/>
          <w:sz w:val="20"/>
          <w:szCs w:val="20"/>
        </w:rPr>
        <w:t xml:space="preserve"> </w:t>
      </w:r>
      <w:r w:rsidRPr="00C30139">
        <w:rPr>
          <w:rFonts w:ascii="Arial" w:hAnsi="Arial" w:cs="Arial"/>
          <w:sz w:val="20"/>
          <w:szCs w:val="20"/>
        </w:rPr>
        <w:t>έχει χορηγηθεί σε επίπεδο «ενιαίας επιχείρησης»</w:t>
      </w:r>
      <w:r>
        <w:rPr>
          <w:rFonts w:ascii="Arial" w:hAnsi="Arial" w:cs="Arial"/>
          <w:sz w:val="20"/>
          <w:szCs w:val="20"/>
        </w:rPr>
        <w:t xml:space="preserve"> σύμφωνα με το υπό σημείο Β ανωτέρω</w:t>
      </w:r>
      <w:r w:rsidRPr="00C30139">
        <w:rPr>
          <w:rFonts w:ascii="Arial" w:hAnsi="Arial" w:cs="Arial"/>
          <w:sz w:val="20"/>
          <w:szCs w:val="20"/>
        </w:rPr>
        <w:t>, δεν υπερβαίνει</w:t>
      </w:r>
      <w:r w:rsidRPr="004F2B49">
        <w:rPr>
          <w:rFonts w:ascii="Arial" w:hAnsi="Arial" w:cs="Arial"/>
          <w:sz w:val="20"/>
          <w:szCs w:val="20"/>
        </w:rPr>
        <w:t xml:space="preserve"> </w:t>
      </w:r>
      <w:r w:rsidRPr="00920689">
        <w:rPr>
          <w:rFonts w:ascii="Arial" w:hAnsi="Arial" w:cs="Arial"/>
          <w:sz w:val="20"/>
          <w:szCs w:val="20"/>
        </w:rPr>
        <w:t xml:space="preserve">το ποσό των </w:t>
      </w:r>
      <w:r w:rsidRPr="00C12E8F">
        <w:rPr>
          <w:rFonts w:ascii="Arial" w:hAnsi="Arial" w:cs="Arial"/>
          <w:b/>
          <w:bCs/>
          <w:sz w:val="20"/>
          <w:szCs w:val="20"/>
        </w:rPr>
        <w:t>300.000 ευρώ</w:t>
      </w:r>
      <w:r w:rsidRPr="00920689">
        <w:rPr>
          <w:rFonts w:ascii="Arial" w:hAnsi="Arial" w:cs="Arial"/>
          <w:sz w:val="20"/>
          <w:szCs w:val="20"/>
        </w:rPr>
        <w:t xml:space="preserve"> σε περίοδο </w:t>
      </w:r>
      <w:r>
        <w:rPr>
          <w:rFonts w:ascii="Arial" w:hAnsi="Arial" w:cs="Arial"/>
          <w:sz w:val="20"/>
          <w:szCs w:val="20"/>
        </w:rPr>
        <w:t xml:space="preserve">τριών </w:t>
      </w:r>
      <w:r w:rsidRPr="00920689">
        <w:rPr>
          <w:rFonts w:ascii="Arial" w:hAnsi="Arial" w:cs="Arial"/>
          <w:sz w:val="20"/>
          <w:szCs w:val="20"/>
        </w:rPr>
        <w:t>ετών</w:t>
      </w:r>
      <w:r>
        <w:rPr>
          <w:rFonts w:ascii="Arial" w:hAnsi="Arial" w:cs="Arial"/>
          <w:sz w:val="20"/>
          <w:szCs w:val="20"/>
        </w:rPr>
        <w:t xml:space="preserve"> από την αίτηση (υπολογιζόμενα σε κυλιόμενη ημερολογιακή βάση). </w:t>
      </w:r>
    </w:p>
    <w:p w14:paraId="75F962FE" w14:textId="0A75B0FA" w:rsidR="001727A5" w:rsidRDefault="001727A5" w:rsidP="00CF41AF">
      <w:pPr>
        <w:spacing w:after="0" w:line="240" w:lineRule="atLeast"/>
        <w:ind w:left="284" w:hanging="284"/>
        <w:jc w:val="both"/>
        <w:rPr>
          <w:rFonts w:ascii="Arial" w:hAnsi="Arial" w:cs="Arial"/>
          <w:sz w:val="20"/>
          <w:szCs w:val="20"/>
        </w:rPr>
      </w:pPr>
      <w:r>
        <w:rPr>
          <w:rFonts w:ascii="Arial" w:hAnsi="Arial" w:cs="Arial"/>
          <w:b/>
          <w:sz w:val="20"/>
          <w:szCs w:val="20"/>
        </w:rPr>
        <w:t>Ζ</w:t>
      </w:r>
      <w:r>
        <w:rPr>
          <w:rFonts w:ascii="Arial" w:hAnsi="Arial" w:cs="Arial"/>
          <w:sz w:val="20"/>
          <w:szCs w:val="20"/>
        </w:rPr>
        <w:t xml:space="preserve">. Δεν έχω λάβει άλλη κρατική ενίσχυση </w:t>
      </w:r>
      <w:r w:rsidRPr="00DC7384">
        <w:rPr>
          <w:rFonts w:ascii="Arial" w:hAnsi="Arial" w:cs="Arial"/>
          <w:sz w:val="20"/>
          <w:szCs w:val="20"/>
        </w:rPr>
        <w:t>για τις ίδιες επιλέξιμες δαπάνες</w:t>
      </w:r>
      <w:r>
        <w:rPr>
          <w:rFonts w:ascii="Arial" w:hAnsi="Arial" w:cs="Arial"/>
          <w:sz w:val="20"/>
          <w:szCs w:val="20"/>
        </w:rPr>
        <w:t xml:space="preserve"> </w:t>
      </w:r>
      <w:r w:rsidRPr="00DC7384">
        <w:rPr>
          <w:rFonts w:ascii="Arial" w:hAnsi="Arial" w:cs="Arial"/>
          <w:sz w:val="20"/>
          <w:szCs w:val="20"/>
        </w:rPr>
        <w:t xml:space="preserve">ή για το ίδιο μέτρο χρηματοδότησης </w:t>
      </w:r>
      <w:r>
        <w:rPr>
          <w:rFonts w:ascii="Arial" w:hAnsi="Arial" w:cs="Arial"/>
          <w:sz w:val="20"/>
          <w:szCs w:val="20"/>
        </w:rPr>
        <w:t>επιχειρηματικού</w:t>
      </w:r>
      <w:r w:rsidRPr="00DC7384">
        <w:rPr>
          <w:rFonts w:ascii="Arial" w:hAnsi="Arial" w:cs="Arial"/>
          <w:sz w:val="20"/>
          <w:szCs w:val="20"/>
        </w:rPr>
        <w:t xml:space="preserve"> κινδύνου, η σώρευση </w:t>
      </w:r>
      <w:r>
        <w:rPr>
          <w:rFonts w:ascii="Arial" w:hAnsi="Arial" w:cs="Arial"/>
          <w:sz w:val="20"/>
          <w:szCs w:val="20"/>
        </w:rPr>
        <w:t>των οποίων</w:t>
      </w:r>
      <w:r w:rsidRPr="00DC7384">
        <w:rPr>
          <w:rFonts w:ascii="Arial" w:hAnsi="Arial"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BC3EC9E" w14:textId="4B37F87B" w:rsidR="001727A5" w:rsidRDefault="001727A5" w:rsidP="00CF41AF">
      <w:pPr>
        <w:spacing w:after="0" w:line="240" w:lineRule="atLeast"/>
        <w:ind w:left="284" w:hanging="284"/>
        <w:jc w:val="both"/>
        <w:rPr>
          <w:rFonts w:ascii="Arial" w:hAnsi="Arial" w:cs="Arial"/>
          <w:sz w:val="18"/>
          <w:szCs w:val="18"/>
        </w:rPr>
      </w:pPr>
      <w:r>
        <w:rPr>
          <w:rFonts w:ascii="Arial" w:hAnsi="Arial" w:cs="Arial"/>
          <w:b/>
          <w:sz w:val="20"/>
          <w:szCs w:val="20"/>
        </w:rPr>
        <w:t>Η</w:t>
      </w:r>
      <w:r w:rsidRPr="00B84625">
        <w:rPr>
          <w:rFonts w:ascii="Arial" w:hAnsi="Arial" w:cs="Arial"/>
          <w:b/>
          <w:sz w:val="20"/>
          <w:szCs w:val="20"/>
        </w:rPr>
        <w:t xml:space="preserve">. </w:t>
      </w:r>
      <w:r w:rsidRPr="00B84625">
        <w:rPr>
          <w:rFonts w:ascii="Arial" w:hAnsi="Arial" w:cs="Arial"/>
          <w:sz w:val="20"/>
          <w:szCs w:val="20"/>
        </w:rPr>
        <w:t>Αποδέχομαι οποιονδήποτε σχετικό έλεγχο για την εξακρίβωση των δηλωθέντων στοιχείων από τις αρμόδιες εθνικές ή ενωσιακές αρχές, καθώς και τη διασταύρωση αυτών με τα στοιχεία που παρέχονται από τα πληροφοριακά συστήματα δημοσίων υπηρεσιών και ασφαλιστικών οργανισμών</w:t>
      </w:r>
      <w:r>
        <w:rPr>
          <w:rFonts w:ascii="Arial" w:hAnsi="Arial" w:cs="Arial"/>
          <w:sz w:val="20"/>
          <w:szCs w:val="20"/>
        </w:rPr>
        <w:t>.</w:t>
      </w:r>
    </w:p>
    <w:p w14:paraId="689B99EE" w14:textId="77777777" w:rsidR="003F6D39" w:rsidRDefault="003F6D39" w:rsidP="003F6D39">
      <w:pPr>
        <w:tabs>
          <w:tab w:val="center" w:pos="7515"/>
        </w:tabs>
        <w:spacing w:after="0" w:line="240" w:lineRule="auto"/>
        <w:ind w:right="75"/>
        <w:jc w:val="both"/>
        <w:rPr>
          <w:rFonts w:ascii="Arial" w:eastAsia="Times New Roman" w:hAnsi="Arial" w:cs="Arial"/>
          <w:sz w:val="16"/>
          <w:szCs w:val="24"/>
          <w:lang w:eastAsia="el-GR"/>
        </w:rPr>
      </w:pPr>
      <w:r>
        <w:rPr>
          <w:rFonts w:ascii="Arial" w:eastAsia="Times New Roman" w:hAnsi="Arial" w:cs="Arial"/>
          <w:sz w:val="16"/>
          <w:szCs w:val="24"/>
          <w:lang w:eastAsia="el-GR"/>
        </w:rPr>
        <w:tab/>
      </w:r>
    </w:p>
    <w:p w14:paraId="01BFE8F1" w14:textId="346D1B66" w:rsidR="003F6D39" w:rsidRPr="006A0E4C" w:rsidRDefault="003F6D39" w:rsidP="003F6D39">
      <w:pPr>
        <w:tabs>
          <w:tab w:val="center" w:pos="7515"/>
        </w:tabs>
        <w:spacing w:after="0" w:line="240" w:lineRule="auto"/>
        <w:ind w:right="75"/>
        <w:jc w:val="both"/>
        <w:rPr>
          <w:rFonts w:ascii="Arial" w:eastAsia="Times New Roman" w:hAnsi="Arial" w:cs="Arial"/>
          <w:sz w:val="16"/>
          <w:szCs w:val="24"/>
          <w:lang w:eastAsia="el-GR"/>
        </w:rPr>
      </w:pPr>
      <w:r>
        <w:rPr>
          <w:rFonts w:ascii="Arial" w:eastAsia="Times New Roman" w:hAnsi="Arial" w:cs="Arial"/>
          <w:sz w:val="16"/>
          <w:szCs w:val="24"/>
          <w:lang w:eastAsia="el-GR"/>
        </w:rPr>
        <w:tab/>
      </w:r>
      <w:r w:rsidRPr="006A0E4C">
        <w:rPr>
          <w:rFonts w:ascii="Arial" w:eastAsia="Times New Roman" w:hAnsi="Arial" w:cs="Arial"/>
          <w:sz w:val="16"/>
          <w:szCs w:val="24"/>
          <w:lang w:eastAsia="el-GR"/>
        </w:rPr>
        <w:t>Ημερομηνία:…………..</w:t>
      </w:r>
    </w:p>
    <w:p w14:paraId="3A5805C5" w14:textId="77777777" w:rsidR="003F6D39" w:rsidRPr="006A0E4C" w:rsidRDefault="003F6D39" w:rsidP="003F6D39">
      <w:pPr>
        <w:tabs>
          <w:tab w:val="center" w:pos="7515"/>
        </w:tabs>
        <w:spacing w:after="0" w:line="240" w:lineRule="auto"/>
        <w:ind w:right="75"/>
        <w:jc w:val="both"/>
        <w:rPr>
          <w:rFonts w:ascii="Arial" w:eastAsia="Times New Roman" w:hAnsi="Arial" w:cs="Arial"/>
          <w:sz w:val="16"/>
          <w:szCs w:val="24"/>
          <w:lang w:eastAsia="el-GR"/>
        </w:rPr>
      </w:pPr>
      <w:r>
        <w:rPr>
          <w:rFonts w:ascii="Arial" w:eastAsia="Times New Roman" w:hAnsi="Arial" w:cs="Arial"/>
          <w:sz w:val="16"/>
          <w:szCs w:val="24"/>
          <w:lang w:eastAsia="el-GR"/>
        </w:rPr>
        <w:tab/>
      </w:r>
      <w:r w:rsidRPr="006A0E4C">
        <w:rPr>
          <w:rFonts w:ascii="Arial" w:eastAsia="Times New Roman" w:hAnsi="Arial" w:cs="Arial"/>
          <w:sz w:val="16"/>
          <w:szCs w:val="24"/>
          <w:lang w:eastAsia="el-GR"/>
        </w:rPr>
        <w:t>Ο Δηλών</w:t>
      </w:r>
    </w:p>
    <w:p w14:paraId="5DE23474" w14:textId="77777777" w:rsidR="003F6D39" w:rsidRPr="006A0E4C" w:rsidRDefault="003F6D39" w:rsidP="003F6D39">
      <w:pPr>
        <w:tabs>
          <w:tab w:val="center" w:pos="7515"/>
        </w:tabs>
        <w:spacing w:after="0" w:line="240" w:lineRule="auto"/>
        <w:ind w:right="75"/>
        <w:jc w:val="both"/>
        <w:rPr>
          <w:rFonts w:ascii="Arial" w:eastAsia="Times New Roman" w:hAnsi="Arial" w:cs="Arial"/>
          <w:sz w:val="16"/>
          <w:szCs w:val="24"/>
          <w:lang w:eastAsia="el-GR"/>
        </w:rPr>
      </w:pPr>
    </w:p>
    <w:p w14:paraId="4A032779" w14:textId="77777777" w:rsidR="003F6D39" w:rsidRPr="006A0E4C" w:rsidRDefault="003F6D39" w:rsidP="003F6D39">
      <w:pPr>
        <w:tabs>
          <w:tab w:val="center" w:pos="7515"/>
        </w:tabs>
        <w:spacing w:after="0" w:line="240" w:lineRule="auto"/>
        <w:ind w:right="75"/>
        <w:jc w:val="both"/>
        <w:rPr>
          <w:rFonts w:ascii="Arial" w:eastAsia="Times New Roman" w:hAnsi="Arial" w:cs="Arial"/>
          <w:sz w:val="16"/>
          <w:szCs w:val="24"/>
          <w:lang w:eastAsia="el-GR"/>
        </w:rPr>
      </w:pPr>
    </w:p>
    <w:p w14:paraId="760E24EB" w14:textId="77777777" w:rsidR="003F6D39" w:rsidRDefault="003F6D39" w:rsidP="003F6D39">
      <w:pPr>
        <w:tabs>
          <w:tab w:val="center" w:pos="7515"/>
        </w:tabs>
        <w:spacing w:after="0" w:line="240" w:lineRule="auto"/>
        <w:ind w:right="75"/>
        <w:jc w:val="both"/>
        <w:rPr>
          <w:rFonts w:ascii="Arial" w:eastAsia="Times New Roman" w:hAnsi="Arial" w:cs="Arial"/>
          <w:sz w:val="16"/>
          <w:szCs w:val="24"/>
          <w:lang w:eastAsia="el-GR"/>
        </w:rPr>
      </w:pPr>
    </w:p>
    <w:p w14:paraId="5B8F70E9" w14:textId="77777777" w:rsidR="003F6D39" w:rsidRDefault="003F6D39" w:rsidP="003F6D39">
      <w:pPr>
        <w:tabs>
          <w:tab w:val="center" w:pos="7515"/>
        </w:tabs>
        <w:spacing w:after="0" w:line="240" w:lineRule="auto"/>
        <w:ind w:right="75"/>
        <w:jc w:val="both"/>
        <w:rPr>
          <w:rFonts w:ascii="Arial" w:eastAsia="Times New Roman" w:hAnsi="Arial" w:cs="Arial"/>
          <w:sz w:val="16"/>
          <w:szCs w:val="24"/>
          <w:lang w:eastAsia="el-GR"/>
        </w:rPr>
      </w:pPr>
    </w:p>
    <w:p w14:paraId="6C50A5AC" w14:textId="77777777" w:rsidR="003F6D39" w:rsidRPr="006A0E4C" w:rsidRDefault="003F6D39" w:rsidP="003F6D39">
      <w:pPr>
        <w:tabs>
          <w:tab w:val="center" w:pos="7515"/>
        </w:tabs>
        <w:spacing w:after="0" w:line="240" w:lineRule="auto"/>
        <w:ind w:right="75"/>
        <w:jc w:val="both"/>
        <w:rPr>
          <w:rFonts w:ascii="Arial" w:eastAsia="Times New Roman" w:hAnsi="Arial" w:cs="Arial"/>
          <w:sz w:val="16"/>
          <w:szCs w:val="24"/>
          <w:lang w:eastAsia="el-GR"/>
        </w:rPr>
      </w:pPr>
    </w:p>
    <w:p w14:paraId="17AB5504" w14:textId="77777777" w:rsidR="003F6D39" w:rsidRDefault="003F6D39" w:rsidP="003F6D39">
      <w:pPr>
        <w:tabs>
          <w:tab w:val="center" w:pos="7515"/>
        </w:tabs>
        <w:spacing w:after="0" w:line="240" w:lineRule="auto"/>
        <w:ind w:right="75"/>
        <w:jc w:val="both"/>
        <w:rPr>
          <w:rFonts w:ascii="Arial" w:eastAsia="Times New Roman" w:hAnsi="Arial" w:cs="Arial"/>
          <w:sz w:val="16"/>
          <w:szCs w:val="24"/>
          <w:lang w:eastAsia="el-GR"/>
        </w:rPr>
      </w:pPr>
      <w:r>
        <w:rPr>
          <w:rFonts w:ascii="Arial" w:eastAsia="Times New Roman" w:hAnsi="Arial" w:cs="Arial"/>
          <w:sz w:val="16"/>
          <w:szCs w:val="24"/>
          <w:lang w:eastAsia="el-GR"/>
        </w:rPr>
        <w:tab/>
      </w:r>
      <w:r w:rsidRPr="006A0E4C">
        <w:rPr>
          <w:rFonts w:ascii="Arial" w:eastAsia="Times New Roman" w:hAnsi="Arial" w:cs="Arial"/>
          <w:sz w:val="16"/>
          <w:szCs w:val="24"/>
          <w:lang w:eastAsia="el-GR"/>
        </w:rPr>
        <w:t>(Υπογραφή)</w:t>
      </w:r>
    </w:p>
    <w:p w14:paraId="70FD08AA" w14:textId="77777777" w:rsidR="00670754" w:rsidRPr="004F410F" w:rsidRDefault="00670754" w:rsidP="00EB32B0">
      <w:pPr>
        <w:rPr>
          <w:rFonts w:ascii="Arial" w:hAnsi="Arial" w:cs="Arial"/>
          <w:sz w:val="18"/>
          <w:szCs w:val="18"/>
        </w:rPr>
      </w:pPr>
    </w:p>
    <w:p w14:paraId="59F8F69E" w14:textId="67EE5493" w:rsidR="00250015" w:rsidRPr="001F5B1E" w:rsidRDefault="00250015" w:rsidP="00EB32B0">
      <w:pPr>
        <w:rPr>
          <w:rFonts w:ascii="Arial" w:hAnsi="Arial" w:cs="Arial"/>
          <w:sz w:val="18"/>
          <w:szCs w:val="18"/>
        </w:rPr>
        <w:sectPr w:rsidR="00250015" w:rsidRPr="001F5B1E" w:rsidSect="00CF41AF">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546" w:right="1034" w:bottom="1226" w:left="949" w:header="708" w:footer="708" w:gutter="0"/>
          <w:cols w:space="708"/>
          <w:docGrid w:linePitch="360"/>
        </w:sectPr>
      </w:pPr>
    </w:p>
    <w:p w14:paraId="6B087E40" w14:textId="2FAF79DB" w:rsidR="00250015" w:rsidRPr="00250015" w:rsidRDefault="00250015" w:rsidP="00CF41AF">
      <w:pPr>
        <w:tabs>
          <w:tab w:val="left" w:pos="0"/>
        </w:tabs>
        <w:jc w:val="center"/>
        <w:rPr>
          <w:rFonts w:ascii="Calibri" w:eastAsia="Calibri" w:hAnsi="Calibri" w:cs="Times New Roman"/>
          <w:b/>
          <w:bCs/>
          <w:sz w:val="24"/>
          <w:szCs w:val="24"/>
        </w:rPr>
      </w:pPr>
      <w:r w:rsidRPr="00250015">
        <w:rPr>
          <w:rFonts w:ascii="Calibri" w:eastAsia="Calibri" w:hAnsi="Calibri" w:cs="Times New Roman"/>
          <w:b/>
          <w:bCs/>
          <w:sz w:val="24"/>
          <w:szCs w:val="24"/>
        </w:rPr>
        <w:lastRenderedPageBreak/>
        <w:t>ΣΥΜΒΑΣΗ ΑΝΑΘΕΣΗΣ ΕΡΓΟΥ</w:t>
      </w:r>
    </w:p>
    <w:p w14:paraId="3FE05596" w14:textId="77777777" w:rsidR="00250015" w:rsidRPr="00D54222" w:rsidRDefault="00250015" w:rsidP="00250015">
      <w:pPr>
        <w:jc w:val="both"/>
        <w:rPr>
          <w:rFonts w:ascii="Calibri" w:eastAsia="Calibri" w:hAnsi="Calibri" w:cs="Times New Roman"/>
          <w:lang w:val="x-none"/>
        </w:rPr>
      </w:pPr>
      <w:r w:rsidRPr="00D54222">
        <w:rPr>
          <w:rFonts w:ascii="Calibri" w:eastAsia="Calibri" w:hAnsi="Calibri" w:cs="Times New Roman"/>
        </w:rPr>
        <w:t>Ο</w:t>
      </w:r>
      <w:r w:rsidRPr="00D54222">
        <w:rPr>
          <w:rFonts w:ascii="Calibri" w:eastAsia="Calibri" w:hAnsi="Calibri" w:cs="Times New Roman"/>
          <w:lang w:val="x-none"/>
        </w:rPr>
        <w:t>ι κάτωθι συμβαλλόμενοι:</w:t>
      </w:r>
    </w:p>
    <w:p w14:paraId="1C402A65"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rPr>
        <w:t>α) Ο Ειδικός Λογαριασμός Κονδυλίων Έρευνας του Πανεπιστημίου Κρήτης, που εκπροσωπείται νόμιμα από τον Πρόεδρο της Επιτροπής Ερευνών του Ε.Λ.Κ.Ε., Πρύτανη του Πανεπιστημίου Κρήτης, Καθηγητή Γεώργιο Μ. Κοντάκη που στο εξής θα καλείται "Εργοδότης" και</w:t>
      </w:r>
    </w:p>
    <w:p w14:paraId="64A7226E" w14:textId="594234EF" w:rsidR="00250015" w:rsidRPr="00D54222" w:rsidRDefault="00250015" w:rsidP="00250015">
      <w:pPr>
        <w:jc w:val="both"/>
        <w:rPr>
          <w:rFonts w:ascii="Calibri" w:eastAsia="Calibri" w:hAnsi="Calibri" w:cs="Times New Roman"/>
        </w:rPr>
      </w:pPr>
      <w:r w:rsidRPr="00D54222">
        <w:rPr>
          <w:rFonts w:ascii="Calibri" w:eastAsia="Calibri" w:hAnsi="Calibri" w:cs="Arial"/>
        </w:rPr>
        <w:t xml:space="preserve">β) Ο/Η </w:t>
      </w:r>
      <w:r w:rsidRPr="00D54222">
        <w:rPr>
          <w:rFonts w:ascii="Calibri" w:eastAsia="Calibri" w:hAnsi="Calibri" w:cs="Arial"/>
          <w:b/>
          <w:bCs/>
        </w:rPr>
        <w:t>%Επώνυμο Συμβαλλόμενου% %Όνομα Συμβαλλόμενου%</w:t>
      </w:r>
      <w:r w:rsidRPr="00D54222">
        <w:rPr>
          <w:rFonts w:ascii="Calibri" w:eastAsia="Calibri" w:hAnsi="Calibri" w:cs="Arial"/>
        </w:rPr>
        <w:t xml:space="preserve"> του </w:t>
      </w:r>
      <w:r w:rsidRPr="00D54222">
        <w:rPr>
          <w:rFonts w:ascii="Calibri" w:eastAsia="Calibri" w:hAnsi="Calibri" w:cs="Arial"/>
          <w:b/>
          <w:bCs/>
        </w:rPr>
        <w:t>%Πατρώνυμο Συμβαλλόμενου%</w:t>
      </w:r>
      <w:r w:rsidRPr="00D54222">
        <w:rPr>
          <w:rFonts w:ascii="Calibri" w:eastAsia="Calibri" w:hAnsi="Calibri" w:cs="Arial"/>
        </w:rPr>
        <w:t>, με αριθμό φορολογικού μητρώου %Αριθμός Φορολογικού Μητρώου%, υπαγόμενος/η στη Δ.Ο.Υ. %ΔΟΥ Συμβαλλόμενου%, και με %διεύθυνση% που ανήκει στη κατηγορία %Επάγγελμα Συμβαλλόμενου% με επάγγελμα %Ένθετο Σύμβασης%,</w:t>
      </w:r>
      <w:r w:rsidRPr="00D54222">
        <w:rPr>
          <w:rFonts w:ascii="Calibri" w:eastAsia="Calibri" w:hAnsi="Calibri" w:cs="Times New Roman"/>
        </w:rPr>
        <w:t xml:space="preserve"> εντεταλμένος/η διδάσκων/ουσα της παρ. 2 του</w:t>
      </w:r>
      <w:r w:rsidR="00F24C7F">
        <w:rPr>
          <w:rFonts w:ascii="Calibri" w:eastAsia="Calibri" w:hAnsi="Calibri" w:cs="Times New Roman"/>
        </w:rPr>
        <w:t xml:space="preserve"> </w:t>
      </w:r>
      <w:r w:rsidRPr="00D54222">
        <w:rPr>
          <w:rFonts w:ascii="Calibri" w:eastAsia="Calibri" w:hAnsi="Calibri" w:cs="Times New Roman"/>
        </w:rPr>
        <w:t>άρθρου 173 του Ν. 4927/2022, που στο εξής θα καλείται «Εντεταλμένος/η Διδάσκων/ουσα»,</w:t>
      </w:r>
    </w:p>
    <w:p w14:paraId="7AE0C992"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rPr>
        <w:t xml:space="preserve">το οποίο υλοποιείται στο πλαίσιο της Πράξης «Απόκτηση Ακαδημαϊκής Διδακτικής Εμπειρίας σε Νέους Επιστήμονες Κατόχους Διδακτορικού, στο Πανεπιστήμιο Κρήτης», με κωδ. ΟΠΣ (MIS) 6058931, του Προγράμματος «Ανθρώπινο Δυναμικό και Κοινωνική Συνοχή 2021-2027 (ΠΑΔΚΣ)» και συγχρηματοδοτείται από την Ευρωπαϊκή Ένωση (Ευρωπαϊκό Κοινωνικό Ταμείο (ΕΚΤ) και από Εθνικούς Πόρους, συμφώνησαν μεταξύ τους τα εξής: </w:t>
      </w:r>
    </w:p>
    <w:p w14:paraId="1CA1F0A9"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b/>
        </w:rPr>
        <w:t>1.</w:t>
      </w:r>
      <w:r w:rsidRPr="00D54222">
        <w:rPr>
          <w:rFonts w:ascii="Calibri" w:eastAsia="Calibri" w:hAnsi="Calibri" w:cs="Times New Roman"/>
        </w:rPr>
        <w:t xml:space="preserve"> </w:t>
      </w:r>
      <w:r w:rsidRPr="00D54222">
        <w:rPr>
          <w:rFonts w:ascii="Calibri" w:eastAsia="Times New Roman" w:hAnsi="Calibri" w:cs="Times New Roman"/>
          <w:lang w:eastAsia="el-GR"/>
        </w:rPr>
        <w:t>Ύστερα από την υπ’ αριθμ. πρωτ</w:t>
      </w:r>
      <w:r w:rsidRPr="00D54222">
        <w:rPr>
          <w:rFonts w:ascii="Calibri" w:eastAsia="Times New Roman" w:hAnsi="Calibri" w:cs="Times New Roman"/>
          <w:color w:val="000000"/>
          <w:lang w:eastAsia="el-GR"/>
        </w:rPr>
        <w:t>. ……../……...2026 (ΑΔΑ: …………….) Πρόσκληση</w:t>
      </w:r>
      <w:r w:rsidRPr="00D54222">
        <w:rPr>
          <w:rFonts w:ascii="Calibri" w:eastAsia="Times New Roman" w:hAnsi="Calibri" w:cs="Times New Roman"/>
          <w:lang w:eastAsia="el-GR"/>
        </w:rPr>
        <w:t xml:space="preserve"> Εκδήλωσης Ενδιαφέροντος</w:t>
      </w:r>
      <w:r w:rsidRPr="00D54222">
        <w:rPr>
          <w:rFonts w:ascii="Calibri" w:eastAsia="Times New Roman" w:hAnsi="Calibri" w:cs="Times New Roman"/>
          <w:color w:val="000000"/>
          <w:lang w:eastAsia="el-GR"/>
        </w:rPr>
        <w:t xml:space="preserve">, </w:t>
      </w:r>
      <w:r w:rsidRPr="00D54222">
        <w:rPr>
          <w:rFonts w:ascii="Calibri" w:eastAsia="Times New Roman" w:hAnsi="Calibri" w:cs="Times New Roman"/>
          <w:lang w:eastAsia="el-GR"/>
        </w:rPr>
        <w:t xml:space="preserve">την απόφαση της Συνεδρίασης της </w:t>
      </w:r>
      <w:r w:rsidRPr="00D54222">
        <w:rPr>
          <w:rFonts w:ascii="Calibri" w:eastAsia="Times New Roman" w:hAnsi="Calibri" w:cs="Times New Roman"/>
          <w:color w:val="000000"/>
          <w:lang w:eastAsia="el-GR"/>
        </w:rPr>
        <w:t>Συνέλευσης του ……………. του Πανεπιστημίου Κρήτης (αρ. συν. ……/……...2026), την</w:t>
      </w:r>
      <w:r w:rsidRPr="00D54222">
        <w:rPr>
          <w:rFonts w:ascii="Calibri" w:eastAsia="Times New Roman" w:hAnsi="Calibri" w:cs="Times New Roman"/>
          <w:lang w:eastAsia="el-GR"/>
        </w:rPr>
        <w:t xml:space="preserve"> απόφαση της συνεδρίασης της Επιτροπής Ερευνών του Ε.Λ.Κ.Ε. (αρ. συν. ……./…….2026) και, υπό τους όρους που αναφέρονται στις εν λόγω αποφάσεις,</w:t>
      </w:r>
    </w:p>
    <w:p w14:paraId="0B9A3839" w14:textId="15FE47E9" w:rsidR="00250015" w:rsidRPr="00D54222" w:rsidRDefault="00250015" w:rsidP="00250015">
      <w:pPr>
        <w:spacing w:before="60" w:after="0" w:line="276" w:lineRule="auto"/>
        <w:jc w:val="both"/>
        <w:rPr>
          <w:rFonts w:ascii="Calibri" w:eastAsia="Times New Roman" w:hAnsi="Calibri" w:cs="Times New Roman"/>
          <w:noProof/>
          <w:color w:val="000000"/>
          <w:lang w:eastAsia="el-GR"/>
        </w:rPr>
      </w:pPr>
      <w:r w:rsidRPr="00D54222">
        <w:rPr>
          <w:rFonts w:ascii="Calibri" w:eastAsia="Times New Roman" w:hAnsi="Calibri" w:cs="Times New Roman"/>
          <w:noProof/>
          <w:color w:val="000000"/>
          <w:lang w:eastAsia="el-GR"/>
        </w:rPr>
        <w:t>ο πρώτος από τους συμβαλλόμενους αναθέτει στον δεύτερο το ακόλουθο έργο: Διδασκαλία του μαθήματος: …………………………..,</w:t>
      </w:r>
      <w:r w:rsidR="00F24C7F">
        <w:rPr>
          <w:rFonts w:ascii="Calibri" w:eastAsia="Times New Roman" w:hAnsi="Calibri" w:cs="Times New Roman"/>
          <w:noProof/>
          <w:color w:val="000000"/>
          <w:lang w:eastAsia="el-GR"/>
        </w:rPr>
        <w:t xml:space="preserve"> </w:t>
      </w:r>
      <w:r w:rsidRPr="00D54222">
        <w:rPr>
          <w:rFonts w:ascii="Calibri" w:eastAsia="Times New Roman" w:hAnsi="Calibri" w:cs="Times New Roman"/>
          <w:noProof/>
          <w:color w:val="000000"/>
          <w:lang w:eastAsia="el-GR"/>
        </w:rPr>
        <w:t>x ώρες διδασκαλίας, του Γνωστικού Αντικειμένου «</w:t>
      </w:r>
      <w:r w:rsidR="00F24C7F">
        <w:rPr>
          <w:rFonts w:ascii="Calibri" w:eastAsia="Times New Roman" w:hAnsi="Calibri" w:cs="Times New Roman"/>
          <w:noProof/>
          <w:color w:val="000000"/>
          <w:lang w:eastAsia="el-GR"/>
        </w:rPr>
        <w:t xml:space="preserve"> </w:t>
      </w:r>
      <w:r w:rsidRPr="00D54222">
        <w:rPr>
          <w:rFonts w:ascii="Calibri" w:eastAsia="Times New Roman" w:hAnsi="Calibri" w:cs="Times New Roman"/>
          <w:noProof/>
          <w:color w:val="000000"/>
          <w:lang w:eastAsia="el-GR"/>
        </w:rPr>
        <w:t>» του Τμήματος: …………, σύμφωνα με την παρ. 1 του άρθρου 64 του Ν. 4957/2022 και το ωρολόγιο πρόγραμμα του Τμήματος, συμπεριλαμβανομένης της υποχρέωσης για τη διεξαγωγή των εξετάσεων της αντίστοιχης περιόδου και της επαναληπτικής εξεταστικής του Σεπτεμβρίου 2026, σύμφωνα με την παρ. 2 του άρθρου 65 του Ν. 4957/2022</w:t>
      </w:r>
      <w:r w:rsidRPr="00D54222">
        <w:rPr>
          <w:rFonts w:ascii="Calibri" w:eastAsia="Calibri" w:hAnsi="Calibri" w:cs="Times New Roman"/>
        </w:rPr>
        <w:t xml:space="preserve">, του προγράμματος (κωδικός ………): «Απόκτηση Ακαδημαϊκής Διδακτικής Εμπειρίας σε </w:t>
      </w:r>
      <w:r w:rsidRPr="00D54222">
        <w:rPr>
          <w:rFonts w:ascii="Calibri" w:eastAsia="Times New Roman" w:hAnsi="Calibri" w:cs="Times New Roman"/>
          <w:noProof/>
          <w:color w:val="000000"/>
          <w:lang w:eastAsia="el-GR"/>
        </w:rPr>
        <w:t xml:space="preserve">Νέους Επιστήμονες Κατόχους Διδακτορικού στο Πανεπιστήμιο Κρήτης» που συγχρηματοδοτείται </w:t>
      </w:r>
      <w:r w:rsidRPr="00D54222">
        <w:rPr>
          <w:rFonts w:ascii="Calibri" w:eastAsia="Calibri" w:hAnsi="Calibri" w:cs="Times New Roman"/>
        </w:rPr>
        <w:t xml:space="preserve">από την </w:t>
      </w:r>
      <w:r w:rsidRPr="00D54222">
        <w:rPr>
          <w:rFonts w:ascii="Calibri" w:eastAsia="Times New Roman" w:hAnsi="Calibri" w:cs="Times New Roman"/>
          <w:noProof/>
          <w:color w:val="000000"/>
          <w:lang w:eastAsia="el-GR"/>
        </w:rPr>
        <w:t>Ευρωπαϊκή Ένωση (Ευρωπαϊκό Κοινωνικό Ταμείο (ΕΚΤ) και από Εθνικούς Πόρους, μέσω του Προγράμματος «Ανθρώπινο Δυναμικό και Κοινωνική Συνοχή 2021-2027 (ΠΑΔΚΣ)» του Εταιρικού Συμφώνου για το Πλαίσιο Ανάπτυξης 2021-2027</w:t>
      </w:r>
      <w:r w:rsidR="00F24C7F">
        <w:rPr>
          <w:rFonts w:ascii="Calibri" w:eastAsia="Times New Roman" w:hAnsi="Calibri" w:cs="Times New Roman"/>
          <w:noProof/>
          <w:color w:val="000000"/>
          <w:lang w:eastAsia="el-GR"/>
        </w:rPr>
        <w:t xml:space="preserve"> </w:t>
      </w:r>
      <w:r w:rsidRPr="00D54222">
        <w:rPr>
          <w:rFonts w:ascii="Calibri" w:eastAsia="Times New Roman" w:hAnsi="Calibri" w:cs="Times New Roman"/>
          <w:noProof/>
          <w:color w:val="000000"/>
          <w:lang w:eastAsia="el-GR"/>
        </w:rPr>
        <w:t>(κωδ. σύμβ. ResCom ………..).</w:t>
      </w:r>
    </w:p>
    <w:p w14:paraId="366B985B" w14:textId="77777777" w:rsidR="00250015" w:rsidRPr="00D54222" w:rsidRDefault="00250015" w:rsidP="00250015">
      <w:pPr>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b/>
          <w:color w:val="000000"/>
          <w:lang w:eastAsia="el-GR"/>
        </w:rPr>
        <w:t xml:space="preserve">2. </w:t>
      </w:r>
      <w:r w:rsidRPr="00D54222">
        <w:rPr>
          <w:rFonts w:ascii="Calibri" w:eastAsia="Times New Roman" w:hAnsi="Calibri" w:cs="Times New Roman"/>
          <w:bCs/>
          <w:color w:val="000000"/>
          <w:lang w:eastAsia="el-GR"/>
        </w:rPr>
        <w:t>Περίληψη της σύμβασης αυτής θα αναρτηθεί στο διαδίκτυο κατ' εφαρμογή της διάταξης του άρθρου 76 του Ν. 4727/2020 (ΦΕΚ Α’ 184/23-09-2020) «Ψηφιακή Διακυβέρνηση (Ενσωμάτωση στην Ελληνική Νομοθεσία της Οδηγίας (ΕΕ) 2016/2102 και της Οδηγίας (ΕΕ) 2019/1024) Ηλεκτρονικές Επικοινωνίες (Ενσωμάτωση στο Ελληνικό Δίκαιο της Οδηγίας (ΕΕ) 2018/1972) και άλλες διατάξεις».</w:t>
      </w:r>
    </w:p>
    <w:p w14:paraId="58C0B6FF" w14:textId="77777777" w:rsidR="00250015" w:rsidRPr="00D54222" w:rsidRDefault="00250015" w:rsidP="00250015">
      <w:pPr>
        <w:spacing w:before="60" w:after="0" w:line="276" w:lineRule="auto"/>
        <w:jc w:val="both"/>
        <w:rPr>
          <w:rFonts w:ascii="Calibri" w:eastAsia="Times New Roman" w:hAnsi="Calibri" w:cs="Times New Roman"/>
          <w:lang w:eastAsia="el-GR"/>
        </w:rPr>
      </w:pPr>
      <w:r w:rsidRPr="00D54222">
        <w:rPr>
          <w:rFonts w:ascii="Calibri" w:eastAsia="Times New Roman" w:hAnsi="Calibri" w:cs="Times New Roman"/>
          <w:b/>
          <w:lang w:eastAsia="el-GR"/>
        </w:rPr>
        <w:t>3.</w:t>
      </w:r>
      <w:r w:rsidRPr="00D54222">
        <w:rPr>
          <w:rFonts w:ascii="Calibri" w:eastAsia="Times New Roman" w:hAnsi="Calibri" w:cs="Times New Roman"/>
          <w:lang w:eastAsia="el-GR"/>
        </w:rPr>
        <w:t xml:space="preserve"> Ο/Η </w:t>
      </w:r>
      <w:r w:rsidRPr="00D54222">
        <w:rPr>
          <w:rFonts w:ascii="Calibri" w:eastAsia="Times New Roman" w:hAnsi="Calibri" w:cs="Times New Roman"/>
          <w:color w:val="000000"/>
          <w:lang w:eastAsia="el-GR"/>
        </w:rPr>
        <w:t>δεύτερος/η</w:t>
      </w:r>
      <w:r w:rsidRPr="00D54222">
        <w:rPr>
          <w:rFonts w:ascii="Calibri" w:eastAsia="Times New Roman" w:hAnsi="Calibri" w:cs="Times New Roman"/>
          <w:color w:val="FF0000"/>
          <w:lang w:eastAsia="el-GR"/>
        </w:rPr>
        <w:t xml:space="preserve"> </w:t>
      </w:r>
      <w:r w:rsidRPr="00D54222">
        <w:rPr>
          <w:rFonts w:ascii="Calibri" w:eastAsia="Times New Roman" w:hAnsi="Calibri" w:cs="Times New Roman"/>
          <w:lang w:eastAsia="el-GR"/>
        </w:rPr>
        <w:t xml:space="preserve">συμβαλλόμενος/η έχει υποχρέωση να εκτελέσει το συμφωνηθέν έργο, σύμφωνα με τους όρους της παρούσης, τις διατάξεις των άρθρ. 681 επ. του Α.Κ. και την επίβλεψη του Προέδρου του Τμήματος και του </w:t>
      </w:r>
      <w:r w:rsidRPr="00D54222">
        <w:rPr>
          <w:rFonts w:ascii="Calibri" w:eastAsia="Times New Roman" w:hAnsi="Calibri" w:cs="Times New Roman"/>
          <w:color w:val="000000"/>
          <w:lang w:eastAsia="el-GR"/>
        </w:rPr>
        <w:t>Ιδρυματικά Υπεύθυνου</w:t>
      </w:r>
      <w:r w:rsidRPr="00D54222">
        <w:rPr>
          <w:rFonts w:ascii="Calibri" w:eastAsia="Times New Roman" w:hAnsi="Calibri" w:cs="Times New Roman"/>
          <w:lang w:eastAsia="el-GR"/>
        </w:rPr>
        <w:t>.</w:t>
      </w:r>
    </w:p>
    <w:p w14:paraId="7439299A" w14:textId="5A792497" w:rsidR="00250015" w:rsidRPr="00D54222" w:rsidRDefault="00250015" w:rsidP="00250015">
      <w:pPr>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b/>
          <w:lang w:eastAsia="el-GR"/>
        </w:rPr>
        <w:t>4</w:t>
      </w:r>
      <w:r w:rsidRPr="00D54222">
        <w:rPr>
          <w:rFonts w:ascii="Calibri" w:eastAsia="Times New Roman" w:hAnsi="Calibri" w:cs="Times New Roman"/>
          <w:lang w:eastAsia="el-GR"/>
        </w:rPr>
        <w:t>. Το έργο θα εκτελεστεί από …….. έως …………..Η χρονική διάρκεια της σύμβασης συμπίπτει με τη χρονική διάρκεια του χειμερινού εξαμήνου του ακαδημαϊκού έτους 2026-2027, όπως αυτή καθορίστηκε από την υπ΄ αριθμ. ……/……</w:t>
      </w:r>
      <w:r w:rsidR="00F24C7F">
        <w:rPr>
          <w:rFonts w:ascii="Calibri" w:eastAsia="Times New Roman" w:hAnsi="Calibri" w:cs="Times New Roman"/>
          <w:lang w:eastAsia="el-GR"/>
        </w:rPr>
        <w:t xml:space="preserve"> </w:t>
      </w:r>
      <w:r w:rsidRPr="00D54222">
        <w:rPr>
          <w:rFonts w:ascii="Calibri" w:eastAsia="Times New Roman" w:hAnsi="Calibri" w:cs="Times New Roman"/>
          <w:lang w:eastAsia="el-GR"/>
        </w:rPr>
        <w:t xml:space="preserve">απόφαση της Συγκλήτου και τις τυχόν τροποποιήσεις της, </w:t>
      </w:r>
      <w:r w:rsidRPr="00D54222">
        <w:rPr>
          <w:rFonts w:ascii="Calibri" w:eastAsia="Times New Roman" w:hAnsi="Calibri" w:cs="Times New Roman"/>
          <w:noProof/>
          <w:color w:val="000000"/>
          <w:lang w:eastAsia="el-GR"/>
        </w:rPr>
        <w:t xml:space="preserve">συμπεριλαμβανομένης της </w:t>
      </w:r>
      <w:r w:rsidRPr="00D54222">
        <w:rPr>
          <w:rFonts w:ascii="Calibri" w:eastAsia="Times New Roman" w:hAnsi="Calibri" w:cs="Times New Roman"/>
          <w:noProof/>
          <w:color w:val="000000"/>
          <w:lang w:eastAsia="el-GR"/>
        </w:rPr>
        <w:lastRenderedPageBreak/>
        <w:t xml:space="preserve">υποχρέωσης για τη διεξαγωγή των εξετάσεων της αντίστοιχης περιόδου και της επαναληπτικής εξεταστικής του Σεπτεμβρίου 2026, σύμφωνα με την παρ. 2 του άρθρου 65 του Ν. 4957/2022. </w:t>
      </w:r>
      <w:r w:rsidRPr="00D54222">
        <w:rPr>
          <w:rFonts w:ascii="Calibri" w:eastAsia="Times New Roman" w:hAnsi="Calibri" w:cs="Times New Roman"/>
          <w:color w:val="000000"/>
          <w:lang w:eastAsia="el-GR"/>
        </w:rPr>
        <w:t>Το έργο εκτελείται στις εγκαταστάσεις του Πανεπιστημίου Κρήτης. Στο πλαίσιο εκτέλεσης του έργου ο/η αντισυμβαλλόμενος/η δύναται να μετακινηθεί.</w:t>
      </w:r>
    </w:p>
    <w:p w14:paraId="4FFDF866" w14:textId="77777777" w:rsidR="00250015" w:rsidRPr="00D54222" w:rsidRDefault="00250015" w:rsidP="00250015">
      <w:pPr>
        <w:spacing w:before="60" w:after="0" w:line="276" w:lineRule="auto"/>
        <w:jc w:val="both"/>
        <w:rPr>
          <w:rFonts w:ascii="Calibri" w:eastAsia="Times New Roman" w:hAnsi="Calibri" w:cs="Times New Roman"/>
          <w:lang w:eastAsia="el-GR"/>
        </w:rPr>
      </w:pPr>
      <w:r w:rsidRPr="00D54222">
        <w:rPr>
          <w:rFonts w:ascii="Calibri" w:eastAsia="Calibri" w:hAnsi="Calibri" w:cs="Times New Roman"/>
          <w:b/>
          <w:bCs/>
        </w:rPr>
        <w:t>5.</w:t>
      </w:r>
      <w:r w:rsidRPr="00D54222">
        <w:rPr>
          <w:rFonts w:ascii="Calibri" w:eastAsia="Calibri" w:hAnsi="Calibri" w:cs="Times New Roman"/>
        </w:rPr>
        <w:t xml:space="preserve"> </w:t>
      </w:r>
      <w:r w:rsidRPr="00D54222">
        <w:rPr>
          <w:rFonts w:ascii="Calibri" w:eastAsia="Times New Roman" w:hAnsi="Calibri" w:cs="Times New Roman"/>
          <w:lang w:eastAsia="el-GR"/>
        </w:rPr>
        <w:t>Η συνολική αμοιβή για την εκτέλεση του ανωτέρω έργου συμφωνείται στο ποσό των % Συνολικό Ποσό Σύμβασης% ευρώ συμπεριλαμβανομένης κάθε νόμιμης κράτησης υπέρ παντός τρίτου και του Ελληνικού Δημοσίου και η τυχόν προβλεπόμενη νόμιμη παρακράτηση του άρθρου 350 του Ν. 4412/2016, όπως κάθε φορά ισχύει.</w:t>
      </w:r>
    </w:p>
    <w:p w14:paraId="5D2F39D8" w14:textId="77777777" w:rsidR="00250015" w:rsidRPr="00D54222" w:rsidRDefault="00250015" w:rsidP="00250015">
      <w:pPr>
        <w:spacing w:before="60" w:after="0" w:line="276" w:lineRule="auto"/>
        <w:jc w:val="both"/>
        <w:rPr>
          <w:rFonts w:ascii="Calibri" w:eastAsia="Times New Roman" w:hAnsi="Calibri" w:cs="Times New Roman"/>
          <w:lang w:eastAsia="el-GR"/>
        </w:rPr>
      </w:pPr>
      <w:r w:rsidRPr="00D54222">
        <w:rPr>
          <w:rFonts w:ascii="Calibri" w:eastAsia="Times New Roman" w:hAnsi="Calibri" w:cs="Times New Roman"/>
          <w:lang w:eastAsia="el-GR"/>
        </w:rPr>
        <w:t xml:space="preserve">Σε περίπτωση υπαγωγής σε καθεστώς ΦΠΑ, το αναλογούν ποσό ΦΠΑ συμπεριλαμβάνεται στην ως άνω αμοιβή. </w:t>
      </w:r>
    </w:p>
    <w:p w14:paraId="77CAF6AC" w14:textId="65879ABA" w:rsidR="00250015" w:rsidRPr="00D54222" w:rsidRDefault="00250015" w:rsidP="00250015">
      <w:pPr>
        <w:spacing w:before="60" w:after="0" w:line="276" w:lineRule="auto"/>
        <w:jc w:val="both"/>
        <w:rPr>
          <w:rFonts w:ascii="Calibri" w:eastAsia="Calibri" w:hAnsi="Calibri" w:cs="Times New Roman"/>
        </w:rPr>
      </w:pPr>
      <w:r w:rsidRPr="00D54222">
        <w:rPr>
          <w:rFonts w:ascii="Calibri" w:eastAsia="Times New Roman" w:hAnsi="Calibri" w:cs="Times New Roman"/>
          <w:lang w:eastAsia="el-GR"/>
        </w:rPr>
        <w:t>Σε περίπτωση υπαγωγής στις διατάξεις της παρ. 9 του άρθρου 39 του Ν. 4387/2016, οι ασφαλιστικές εισφορές εργαζόμενου συμπεριλαμβάνονται στην ως άνω αμοιβή, ενώ οι ασφαλιστικές εισφορές εργοδότη καταβάλλονται πλέον της ως άνω αμοιβής και αθροίζονται στο κόστος της σύμβασης</w:t>
      </w:r>
      <w:r w:rsidR="002E301F" w:rsidRPr="00D54222">
        <w:rPr>
          <w:rFonts w:ascii="Calibri" w:eastAsia="Calibri" w:hAnsi="Calibri" w:cs="Times New Roman"/>
        </w:rPr>
        <w:t>.</w:t>
      </w:r>
    </w:p>
    <w:p w14:paraId="40661135" w14:textId="03E5A751" w:rsidR="00250015" w:rsidRPr="00D54222" w:rsidRDefault="00250015" w:rsidP="00250015">
      <w:pPr>
        <w:widowControl w:val="0"/>
        <w:tabs>
          <w:tab w:val="left" w:pos="284"/>
          <w:tab w:val="left" w:pos="42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348"/>
        </w:tabs>
        <w:autoSpaceDE w:val="0"/>
        <w:autoSpaceDN w:val="0"/>
        <w:adjustRightInd w:val="0"/>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color w:val="000000"/>
          <w:lang w:eastAsia="el-GR"/>
        </w:rPr>
        <w:tab/>
        <w:t>α. Η παροχή υπηρεσιών εκπαίδευσης απαλλάσσεται της επιβολής Φ.Π.Α.,</w:t>
      </w:r>
      <w:r w:rsidRPr="00D54222">
        <w:rPr>
          <w:rFonts w:ascii="Calibri" w:eastAsia="Times New Roman" w:hAnsi="Calibri" w:cs="Times New Roman"/>
          <w:lang w:eastAsia="el-GR"/>
        </w:rPr>
        <w:t xml:space="preserve"> κατ’ άρθρο 22 του ν.</w:t>
      </w:r>
      <w:r w:rsidR="00F24C7F">
        <w:rPr>
          <w:rFonts w:ascii="Calibri" w:eastAsia="Times New Roman" w:hAnsi="Calibri" w:cs="Times New Roman"/>
          <w:lang w:eastAsia="el-GR"/>
        </w:rPr>
        <w:t xml:space="preserve"> </w:t>
      </w:r>
      <w:r w:rsidRPr="00D54222">
        <w:rPr>
          <w:rFonts w:ascii="Calibri" w:eastAsia="Times New Roman" w:hAnsi="Calibri" w:cs="Times New Roman"/>
          <w:lang w:eastAsia="el-GR"/>
        </w:rPr>
        <w:t>2859/2000. Επίσης, παρακρατείται ο νόμιμος φόρος των αμοιβών των ελευθέρων επαγγελματιών.</w:t>
      </w:r>
    </w:p>
    <w:p w14:paraId="26AEE750" w14:textId="77777777" w:rsidR="00250015" w:rsidRPr="00D54222" w:rsidRDefault="00250015" w:rsidP="00250015">
      <w:pPr>
        <w:tabs>
          <w:tab w:val="left" w:pos="284"/>
        </w:tabs>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color w:val="000000"/>
          <w:lang w:eastAsia="el-GR"/>
        </w:rPr>
        <w:t>Στη συμφωνηθείσα συνολική αμοιβή δεν συμπεριλαμβάνονται οι δαπάνες για τα έξοδα μετακίνησης.</w:t>
      </w:r>
    </w:p>
    <w:p w14:paraId="1EEC9F5D" w14:textId="77777777" w:rsidR="00250015" w:rsidRPr="00D54222" w:rsidRDefault="00250015" w:rsidP="00250015">
      <w:pPr>
        <w:tabs>
          <w:tab w:val="left" w:pos="284"/>
        </w:tabs>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color w:val="000000"/>
          <w:lang w:eastAsia="el-GR"/>
        </w:rPr>
        <w:tab/>
      </w:r>
      <w:r w:rsidRPr="00D54222">
        <w:rPr>
          <w:rFonts w:ascii="Calibri" w:eastAsia="Times New Roman" w:hAnsi="Calibri" w:cs="Times New Roman"/>
          <w:lang w:eastAsia="el-GR"/>
        </w:rPr>
        <w:t xml:space="preserve">β. Η αμοιβή μπορεί να καταβληθεί και τμηματικά υπό την ρητή προϋπόθεση ότι η καταβολή συναρτάται και αντιστοιχεί σε συγκεκριμένα στάδια προόδου του έργου, που ορίζονται σαφώς ή προβλέπεται η τμηματική παράδοση του έργου, σύμφωνα με τις ανάγκες του προγράμματος και τη σχετική πιστοποίηση του Προέδρου του Τμήματος. </w:t>
      </w:r>
    </w:p>
    <w:p w14:paraId="76AA6835" w14:textId="77777777" w:rsidR="00250015" w:rsidRPr="00D54222" w:rsidRDefault="00250015" w:rsidP="00250015">
      <w:pPr>
        <w:tabs>
          <w:tab w:val="left" w:pos="284"/>
        </w:tabs>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color w:val="000000"/>
          <w:lang w:eastAsia="el-GR"/>
        </w:rPr>
        <w:tab/>
        <w:t>γ. Η αμοιβή του/ης δεύτερου/ης συμβαλλόμενου/ης θα καταβληθεί σε αυτόν/ήν σύμφωνα με τη ροή χρηματοδότησης του προγράμματος και με την προϋπόθεση ότι υπάρχει διαθέσιμο υπόλοιπο στο συγκεκριμένο έργο. Η κατανομή του διαθέσιμου υπολοίπου του έργου γίνεται με επιλογή και ευθύνη του Επιστημονικά Υπεύθυνου.</w:t>
      </w:r>
    </w:p>
    <w:p w14:paraId="026CA6A7" w14:textId="52887559" w:rsidR="00250015" w:rsidRPr="00D54222" w:rsidRDefault="00250015" w:rsidP="00250015">
      <w:pPr>
        <w:tabs>
          <w:tab w:val="left" w:pos="284"/>
        </w:tabs>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color w:val="000000"/>
          <w:lang w:eastAsia="el-GR"/>
        </w:rPr>
        <w:tab/>
        <w:t>δ.</w:t>
      </w:r>
      <w:r w:rsidR="00F24C7F">
        <w:rPr>
          <w:rFonts w:ascii="Calibri" w:eastAsia="Times New Roman" w:hAnsi="Calibri" w:cs="Times New Roman"/>
          <w:color w:val="000000"/>
          <w:lang w:eastAsia="el-GR"/>
        </w:rPr>
        <w:t xml:space="preserve"> </w:t>
      </w:r>
      <w:r w:rsidRPr="00D54222">
        <w:rPr>
          <w:rFonts w:ascii="Calibri" w:eastAsia="Times New Roman" w:hAnsi="Calibri" w:cs="Times New Roman"/>
          <w:color w:val="000000"/>
          <w:lang w:eastAsia="el-GR"/>
        </w:rPr>
        <w:t xml:space="preserve">Η διασφάλιση του απαραίτητου διαθέσιμου υπολοίπου στον προϋπολογισμό του έργου αποτελεί ευθύνη του Επιστημονικά Υπεύθυνου για τις ασφαλιστικές εισφορές που τυχόν επιβληθούν για τον/ην αντισυμβαλλόμενο/η. </w:t>
      </w:r>
    </w:p>
    <w:p w14:paraId="1D420FA4" w14:textId="77777777" w:rsidR="00250015" w:rsidRPr="00D54222" w:rsidRDefault="00250015" w:rsidP="00250015">
      <w:pPr>
        <w:tabs>
          <w:tab w:val="left" w:pos="284"/>
        </w:tabs>
        <w:spacing w:before="60" w:after="0" w:line="276" w:lineRule="auto"/>
        <w:jc w:val="both"/>
        <w:rPr>
          <w:rFonts w:ascii="Calibri" w:eastAsia="Times New Roman" w:hAnsi="Calibri" w:cs="Times New Roman"/>
          <w:color w:val="000000"/>
          <w:lang w:eastAsia="el-GR"/>
        </w:rPr>
      </w:pPr>
      <w:r w:rsidRPr="00D54222">
        <w:rPr>
          <w:rFonts w:ascii="Calibri" w:eastAsia="Times New Roman" w:hAnsi="Calibri" w:cs="Times New Roman"/>
          <w:color w:val="000000"/>
          <w:lang w:eastAsia="el-GR"/>
        </w:rPr>
        <w:tab/>
        <w:t>ε. Για την υποχρέωση τήρησης φορολογικών στοιχείων ισχύουν οι διατάξεις που προβλέπονται από το Ν.4308/2014 (Ελληνικά Λογιστικά Πρότυπα).</w:t>
      </w:r>
      <w:r w:rsidRPr="00D54222">
        <w:rPr>
          <w:rFonts w:ascii="Calibri" w:eastAsia="Times New Roman" w:hAnsi="Calibri" w:cs="Times New Roman"/>
          <w:lang w:eastAsia="el-GR"/>
        </w:rPr>
        <w:t xml:space="preserve"> </w:t>
      </w:r>
    </w:p>
    <w:p w14:paraId="0A5EB830" w14:textId="77777777" w:rsidR="00250015" w:rsidRPr="00D54222" w:rsidRDefault="00250015" w:rsidP="00250015">
      <w:pPr>
        <w:spacing w:before="60" w:after="120" w:line="276" w:lineRule="auto"/>
        <w:rPr>
          <w:rFonts w:ascii="Calibri" w:eastAsia="Times New Roman" w:hAnsi="Calibri" w:cs="Times New Roman"/>
          <w:lang w:eastAsia="el-GR"/>
        </w:rPr>
      </w:pPr>
      <w:r w:rsidRPr="00D54222">
        <w:rPr>
          <w:rFonts w:ascii="Calibri" w:eastAsia="Times New Roman" w:hAnsi="Calibri" w:cs="Times New Roman"/>
          <w:b/>
          <w:lang w:eastAsia="el-GR"/>
        </w:rPr>
        <w:t>6.</w:t>
      </w:r>
      <w:r w:rsidRPr="00D54222">
        <w:rPr>
          <w:rFonts w:ascii="Calibri" w:eastAsia="Times New Roman" w:hAnsi="Calibri" w:cs="Times New Roman"/>
          <w:lang w:eastAsia="el-GR"/>
        </w:rPr>
        <w:tab/>
        <w:t xml:space="preserve">Σιωπηρή ανανέωση ή παράταση της παρούσας σύμβασης απαγορεύεται και είναι άκυρη. </w:t>
      </w:r>
    </w:p>
    <w:p w14:paraId="6ECCB6FE" w14:textId="77777777" w:rsidR="00250015" w:rsidRPr="00D54222" w:rsidRDefault="00250015" w:rsidP="00250015">
      <w:pPr>
        <w:spacing w:before="60" w:after="0" w:line="276" w:lineRule="auto"/>
        <w:jc w:val="both"/>
        <w:rPr>
          <w:rFonts w:ascii="Calibri" w:eastAsia="Times New Roman" w:hAnsi="Calibri" w:cs="Times New Roman"/>
          <w:bCs/>
          <w:color w:val="000000"/>
          <w:lang w:eastAsia="el-GR"/>
        </w:rPr>
      </w:pPr>
      <w:r w:rsidRPr="00D54222">
        <w:rPr>
          <w:rFonts w:ascii="Calibri" w:eastAsia="Times New Roman" w:hAnsi="Calibri" w:cs="Times New Roman"/>
          <w:b/>
          <w:lang w:eastAsia="el-GR"/>
        </w:rPr>
        <w:t>7.</w:t>
      </w:r>
      <w:r w:rsidRPr="00D54222">
        <w:rPr>
          <w:rFonts w:ascii="Calibri" w:eastAsia="Times New Roman" w:hAnsi="Calibri" w:cs="Times New Roman"/>
          <w:lang w:eastAsia="el-GR"/>
        </w:rPr>
        <w:tab/>
      </w:r>
      <w:r w:rsidRPr="00D54222">
        <w:rPr>
          <w:rFonts w:ascii="Calibri" w:eastAsia="Times New Roman" w:hAnsi="Calibri" w:cs="Times New Roman"/>
          <w:bCs/>
          <w:color w:val="000000"/>
          <w:lang w:eastAsia="el-GR"/>
        </w:rPr>
        <w:t xml:space="preserve">Σε περίπτωση αποδεδειγμένης αντικειμενικής αδυναμίας έναρξης της υλοποίησης ή συνέχισης της υλοποίησης του διδακτικού έργου εκ μέρους του Εντεταλμένου Διδάσκοντα μπορεί η Επιτροπή Ερευνών ύστερα από υπόδειξη του Επιστημονικά Υπεύθυνου να αναθέσει στον πρώτο επιλαχόντα τη συνέχιση του υπολειπόμενου διδακτικού έργου και αν αυτός δεν υπάρχει, σε αυτόν που θα επιλεγεί μετά την επανάληψη της πρόσκλησης του Ιδρύματος Στην περίπτωση αυτή θα αποτιμηθεί και θα αμειφθεί για το έργο που έχει εκτελέσει ο Εντεταλμένος Διδάσκοντας μέχρι την ημέρα αντικατάστασής του. Ως αντικειμενική αδυναμία νοείται κάθε απρόβλεπτη, έκτακτη κατάσταση ή συμβάν, πέραν του ελέγχου του Εντεταλμένου Διδάσκοντα που τον εμποδίζει ρητώς και βεβαιωμένα να ολοκληρώσει μία ή περισσότερες από τις υποχρεώσεις που απορρέουν από τη σύμβαση και δεν μπορούσε, στη συγκεκριμένη περίπτωση, να αποτραπεί ούτε με ενέργειες άκρας </w:t>
      </w:r>
      <w:r w:rsidRPr="00D54222">
        <w:rPr>
          <w:rFonts w:ascii="Calibri" w:eastAsia="Times New Roman" w:hAnsi="Calibri" w:cs="Times New Roman"/>
          <w:bCs/>
          <w:color w:val="000000"/>
          <w:lang w:eastAsia="el-GR"/>
        </w:rPr>
        <w:lastRenderedPageBreak/>
        <w:t>επιμέλειας και σύνεσης. Η επίκληση αντικειμενικής αδυναμίας κρίνεται από το αρμόδιο όργανο της Επιτροπής Ερευνών κατόπιν έγκαιρης και τεκμηριωμένης με δικαιολογητικά αίτησής του, ο οποίος φέρει και το σχετικό βάρος απόδειξης.</w:t>
      </w:r>
    </w:p>
    <w:p w14:paraId="3E9518E6" w14:textId="77777777" w:rsidR="00250015" w:rsidRPr="00D54222" w:rsidRDefault="00250015" w:rsidP="00250015">
      <w:pPr>
        <w:spacing w:before="60" w:after="0" w:line="276" w:lineRule="auto"/>
        <w:jc w:val="both"/>
        <w:rPr>
          <w:rFonts w:ascii="Calibri" w:eastAsia="Times New Roman" w:hAnsi="Calibri" w:cs="Times New Roman"/>
          <w:lang w:eastAsia="el-GR"/>
        </w:rPr>
      </w:pPr>
      <w:r w:rsidRPr="00D54222">
        <w:rPr>
          <w:rFonts w:ascii="Calibri" w:eastAsia="Calibri" w:hAnsi="Calibri" w:cs="Times New Roman"/>
          <w:b/>
        </w:rPr>
        <w:t>8.</w:t>
      </w:r>
      <w:r w:rsidRPr="00D54222">
        <w:rPr>
          <w:rFonts w:ascii="Calibri" w:eastAsia="Calibri" w:hAnsi="Calibri" w:cs="Times New Roman"/>
        </w:rPr>
        <w:t xml:space="preserve"> </w:t>
      </w:r>
      <w:r w:rsidRPr="00D54222">
        <w:rPr>
          <w:rFonts w:ascii="Calibri" w:eastAsia="Calibri" w:hAnsi="Calibri" w:cs="Times New Roman"/>
        </w:rPr>
        <w:tab/>
        <w:t>Ο «Εργοδότης» έχει την ευχέρεια να καταβάλλει τμηματικά τη συμφωνηθείσα αμοιβή, υπό τον όρο πιστώσεως του λογαριασμού του έργου από τον χρηματοδότη, μετά από πιστοποίηση του παραχθέντος έργου με σχετική βεβαίωση του/της Προέδρου του οικείου Τμήματος και την έκδοση της αντίστοιχης εντολής από τον Ιδρυματικά Υπεύθυνο του έργου.</w:t>
      </w:r>
    </w:p>
    <w:p w14:paraId="78E8F54F"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b/>
        </w:rPr>
        <w:t>9.</w:t>
      </w:r>
      <w:r w:rsidRPr="00D54222">
        <w:rPr>
          <w:rFonts w:ascii="Calibri" w:eastAsia="Calibri" w:hAnsi="Calibri" w:cs="Times New Roman"/>
        </w:rPr>
        <w:tab/>
        <w:t xml:space="preserve">Εάν ο/η δεύτερος/η συμβαλλόμενος/η επιθυμεί να αποχωρήσει - για δικούς του/ης λόγους - πριν ολοκληρώσει τις συμβατικές του/ης υποχρεώσεις, οφείλει να ειδοποιήσει τον πρώτο συμβαλλόμενο τουλάχιστον ένα (1) μήνα πριν την αποχώρησή του/ης. Σε αντίθετη περίπτωση επαφίεται στην κρίση της Επιτροπής Ερευνών του Πανεπιστημίου Κρήτης να προβεί σε περικοπή μέρους της αμοιβής του/ης. </w:t>
      </w:r>
    </w:p>
    <w:p w14:paraId="1C17DC06" w14:textId="30C24E0D" w:rsidR="00250015" w:rsidRPr="00D54222" w:rsidRDefault="00250015" w:rsidP="00250015">
      <w:pPr>
        <w:jc w:val="both"/>
        <w:rPr>
          <w:rFonts w:ascii="Calibri" w:eastAsia="Calibri" w:hAnsi="Calibri" w:cs="Times New Roman"/>
        </w:rPr>
      </w:pPr>
      <w:r w:rsidRPr="00D54222">
        <w:rPr>
          <w:rFonts w:ascii="Calibri" w:eastAsia="Calibri" w:hAnsi="Calibri" w:cs="Times New Roman"/>
          <w:b/>
        </w:rPr>
        <w:t>10.</w:t>
      </w:r>
      <w:r w:rsidR="00F24C7F">
        <w:rPr>
          <w:rFonts w:ascii="Calibri" w:eastAsia="Calibri" w:hAnsi="Calibri" w:cs="Times New Roman"/>
        </w:rPr>
        <w:t xml:space="preserve"> </w:t>
      </w:r>
      <w:r w:rsidRPr="00D54222">
        <w:rPr>
          <w:rFonts w:ascii="Calibri" w:eastAsia="Calibri" w:hAnsi="Calibri" w:cs="Times New Roman"/>
        </w:rPr>
        <w:t xml:space="preserve">Ο/Η «Εντεταλμένος/η Διδάσκων/Διδάσκουσα» γνωρίζει ότι ο ΕΛΚΕ του Πανεπιστημίου Κρήτης τηρεί αρχείο συλλογής και επεξεργασίας δεδομένων προσωπικού χαρακτήρα, αποδέχεται ότι δύναται να τηρεί αρχείο με Προσωπικά Δεδομένα (όνομα, ηλικία, επάγγελμα / ειδικότητα κλπ.) του «Εντεταλμένου/ης Διδάσκοντα/Διδάσκουσας» και συναινεί σε αυτή την τήρηση, συλλογή και επεξεργασία δεδομένων προσωπικού χαρακτήρα για τις ανάγκες δημοσιοποίησης της σύμβασης σύμφωνα με τις διατάξεις του 4727/2020 (ΦΕΚ Α’ 184/23-09-2020). </w:t>
      </w:r>
    </w:p>
    <w:p w14:paraId="5A60A37A"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b/>
          <w:bCs/>
        </w:rPr>
        <w:t>11</w:t>
      </w:r>
      <w:r w:rsidRPr="00D54222">
        <w:rPr>
          <w:rFonts w:ascii="Calibri" w:eastAsia="Calibri" w:hAnsi="Calibri" w:cs="Times New Roman"/>
        </w:rPr>
        <w:t>. Η εκτέλεση του έργου γίνεται χωρίς δεσμεύσεις ωραρίου αλλά σύμφωνα με τον κανονισμό σπουδών του οικείου τμήματος. Η παρούσα σύμβαση είναι και θα παραμείνει σύμβαση έργου με την έννοια και το πνεύμα του άρθρου 6 του Νόμου 2527/1997 και δεν δημιουργεί σχέση εξαρτημένης εργασίας μεταξύ του εργοδότη και του/της Εντεταλμένου/ης Διδάσκοντα/Διδάσκουσας» ο/η οποίος/α δεν καθίσταται υπάλληλός του. Ο Εντεταλμένος Διδάσκων υποχρεούται να συμπληρώνει απογραφικό δελτίο εισόδου κατά την ημερομηνία έναρξης της παρούσας σύμβασης και απογραφικό δελτίο εξόδου κατά την ημερομηνία λήξης ή λύσης της σύμβασής του.</w:t>
      </w:r>
    </w:p>
    <w:p w14:paraId="486C5C3B"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b/>
          <w:bCs/>
        </w:rPr>
        <w:t>12.</w:t>
      </w:r>
      <w:r w:rsidRPr="00D54222">
        <w:rPr>
          <w:rFonts w:ascii="Calibri" w:eastAsia="Calibri" w:hAnsi="Calibri" w:cs="Times New Roman"/>
        </w:rPr>
        <w:t xml:space="preserve"> Ο/Η «Εντεταλμένος/η Διδάσκων/Διδάσκουσα» εκτελεί το ανατεθέν σ’ αυτόν/ήν έργο στους χώρους και στις εγκαταστάσεις του Πανεπιστημίου Κρήτης, υποχρεούμενος/η να χρησιμοποιεί επιμελώς τα εμπιστευθέντα σ’ αυτόν/ήν πράγματα/εξοπλισμό διδασκαλίας, ευθυνόμενος/η σ’ αντίθετη περίπτωση για τις επιζήμιες συνέπειες. Η ανάληψη της εκτέλεσης του παρόντος έργου δε δημιουργεί δικαίωμα συμμετοχής του ακαδημαϊκού υποτρόφου στα όργανα διοίκησης και λειτουργίας του Πανεπιστημίου έστω και αν το έργο εκτελείται στις εγκαταστάσεις του εκτελείται στις εγκαταστάσεις του. </w:t>
      </w:r>
    </w:p>
    <w:p w14:paraId="001B2645"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b/>
          <w:bCs/>
        </w:rPr>
        <w:t>13.</w:t>
      </w:r>
      <w:r w:rsidRPr="00D54222">
        <w:rPr>
          <w:rFonts w:ascii="Calibri" w:eastAsia="Calibri" w:hAnsi="Calibri" w:cs="Times New Roman"/>
        </w:rPr>
        <w:t xml:space="preserve"> Ο «Εργοδότης» δύναται, μετά από πρόταση του Ιδρυματικά Υπεύθυνου, να καταγγείλει και να λύσει μονομερώς την παρούσα σύμβαση, εφόσον υφίσταται σοβαρός λόγος, διά σχετικής ανακοινώσεως προς τον/την «Εντεταλμένο/η Διδάσκοντα/Διδάσκουσα». Σοβαρός λόγος καταγγελίας της σύμβασης αποτελεί ενδεικτικά, η μη τήρηση των υποχρεώσεών του, η μη εγγραφή επαρκούς αριθμού φοιτητών/τριών στο μάθημα, η διακοπή χρηματοδότησης του προγράμματος ή η εξάντληση των σχετικών πιστώσεων, κ.ά.</w:t>
      </w:r>
    </w:p>
    <w:p w14:paraId="2C97C895" w14:textId="0BAB7122" w:rsidR="00250015" w:rsidRPr="00D54222" w:rsidRDefault="00250015" w:rsidP="00250015">
      <w:pPr>
        <w:jc w:val="both"/>
        <w:rPr>
          <w:rFonts w:ascii="Calibri" w:eastAsia="Calibri" w:hAnsi="Calibri" w:cs="Times New Roman"/>
        </w:rPr>
      </w:pPr>
      <w:r w:rsidRPr="00D54222">
        <w:rPr>
          <w:rFonts w:ascii="Calibri" w:eastAsia="Calibri" w:hAnsi="Calibri" w:cs="Times New Roman"/>
          <w:b/>
        </w:rPr>
        <w:t>14</w:t>
      </w:r>
      <w:r w:rsidRPr="00D54222">
        <w:rPr>
          <w:rFonts w:ascii="Calibri" w:eastAsia="Calibri" w:hAnsi="Calibri" w:cs="Times New Roman"/>
        </w:rPr>
        <w:t>.</w:t>
      </w:r>
      <w:r w:rsidR="00F24C7F">
        <w:rPr>
          <w:rFonts w:ascii="Calibri" w:eastAsia="Calibri" w:hAnsi="Calibri" w:cs="Times New Roman"/>
        </w:rPr>
        <w:t xml:space="preserve"> </w:t>
      </w:r>
      <w:r w:rsidRPr="00D54222">
        <w:rPr>
          <w:rFonts w:ascii="Calibri" w:eastAsia="Calibri" w:hAnsi="Calibri" w:cs="Times New Roman"/>
        </w:rPr>
        <w:tab/>
        <w:t xml:space="preserve">Ο/Η δεύτερος συμβαλλόμενος/η δηλώνει υπεύθυνα ότι τα ατομικά στοιχεία που έχει δηλώσει στον ΕΛΚΕ είναι αληθή και θα καταχωριστούν στην Ενιαία Αρχή Πληρωμής (ΕΑΠ). Για οποιαδήποτε αλλαγή επέλθει, είναι υπεύθυνος/η ο/η ίδιος/α να το δηλώσει εγκαίρως στον ΕΛΚΕ. Ο ΕΛΚΕ δε φέρει καμία ευθύνη. </w:t>
      </w:r>
    </w:p>
    <w:p w14:paraId="55F6D9B7" w14:textId="77777777" w:rsidR="00250015" w:rsidRPr="00D54222" w:rsidRDefault="00250015" w:rsidP="00250015">
      <w:pPr>
        <w:jc w:val="both"/>
        <w:rPr>
          <w:rFonts w:ascii="Calibri" w:eastAsia="Calibri" w:hAnsi="Calibri" w:cs="Times New Roman"/>
        </w:rPr>
      </w:pPr>
      <w:r w:rsidRPr="00D54222">
        <w:rPr>
          <w:rFonts w:ascii="Calibri" w:eastAsia="Calibri" w:hAnsi="Calibri" w:cs="Times New Roman"/>
          <w:b/>
        </w:rPr>
        <w:t xml:space="preserve">15. </w:t>
      </w:r>
      <w:r w:rsidRPr="00D54222">
        <w:rPr>
          <w:rFonts w:ascii="Calibri" w:eastAsia="Calibri" w:hAnsi="Calibri" w:cs="Times New Roman"/>
          <w:b/>
        </w:rPr>
        <w:tab/>
      </w:r>
      <w:r w:rsidRPr="00D54222">
        <w:rPr>
          <w:rFonts w:ascii="Calibri" w:eastAsia="Calibri" w:hAnsi="Calibri" w:cs="Times New Roman"/>
        </w:rPr>
        <w:t>Όλα τα ζητήματα περί Πνευματικής Ιδιοκτησίας θα διέπονται από την κείμενη νομοθεσία και τον Εσωτερικό Κανονισμό του Ιδρύματος.</w:t>
      </w:r>
    </w:p>
    <w:p w14:paraId="2461E9CC" w14:textId="77777777" w:rsidR="00A5321C" w:rsidRDefault="00250015" w:rsidP="00250015">
      <w:pPr>
        <w:jc w:val="both"/>
        <w:rPr>
          <w:rFonts w:ascii="Calibri" w:eastAsia="Calibri" w:hAnsi="Calibri" w:cs="Times New Roman"/>
        </w:rPr>
      </w:pPr>
      <w:r w:rsidRPr="00D54222">
        <w:rPr>
          <w:rFonts w:ascii="Calibri" w:eastAsia="Calibri" w:hAnsi="Calibri" w:cs="Times New Roman"/>
          <w:b/>
        </w:rPr>
        <w:lastRenderedPageBreak/>
        <w:t>16.</w:t>
      </w:r>
      <w:r w:rsidRPr="00D54222">
        <w:rPr>
          <w:rFonts w:ascii="Calibri" w:eastAsia="Calibri" w:hAnsi="Calibri" w:cs="Times New Roman"/>
        </w:rPr>
        <w:tab/>
        <w:t>Η παρούσα δύναται να τροποποιηθεί ύστερα από έγγραφη συμφωνία των συμβαλλομένων</w:t>
      </w:r>
      <w:r w:rsidRPr="00D54222">
        <w:rPr>
          <w:rFonts w:ascii="Calibri" w:eastAsia="Calibri" w:hAnsi="Calibri" w:cs="Times New Roman"/>
        </w:rPr>
        <w:br/>
        <w:t>μερών.</w:t>
      </w:r>
    </w:p>
    <w:p w14:paraId="7A0B24AF" w14:textId="12B763DF" w:rsidR="00250015" w:rsidRPr="00D54222" w:rsidRDefault="00250015" w:rsidP="00250015">
      <w:pPr>
        <w:jc w:val="both"/>
        <w:rPr>
          <w:rFonts w:ascii="Calibri" w:eastAsia="Calibri" w:hAnsi="Calibri" w:cs="Times New Roman"/>
        </w:rPr>
      </w:pPr>
      <w:r w:rsidRPr="00D54222">
        <w:rPr>
          <w:rFonts w:ascii="Calibri" w:eastAsia="Calibri" w:hAnsi="Calibri" w:cs="Times New Roman"/>
          <w:b/>
          <w:bCs/>
        </w:rPr>
        <w:t>17</w:t>
      </w:r>
      <w:r w:rsidRPr="00D54222">
        <w:rPr>
          <w:rFonts w:ascii="Calibri" w:eastAsia="Calibri" w:hAnsi="Calibri" w:cs="Times New Roman"/>
        </w:rPr>
        <w:t>. Κάθε διαφορά μεταξύ των συμβαλλομένων μερών ως προς την ερμηνεία ή την εκτέλεση αυτής της σύμβασης και τις αξιώσεις που γεννώνται απ’ αυτήν, θα επιχειρείται καταρχήν να λυθεί εξωδίκως, εφόσον όμως αυτό δεν επιτευχθεί, θα λύεται δικαστικώς. Ως αποκλειστικά αρμόδια Δικαστήρια ορίζονται τα Δικαστήρια</w:t>
      </w:r>
      <w:r w:rsidR="00F24C7F">
        <w:rPr>
          <w:rFonts w:ascii="Calibri" w:eastAsia="Calibri" w:hAnsi="Calibri" w:cs="Times New Roman"/>
        </w:rPr>
        <w:t xml:space="preserve"> </w:t>
      </w:r>
      <w:r w:rsidRPr="00D54222">
        <w:rPr>
          <w:rFonts w:ascii="Calibri" w:eastAsia="Calibri" w:hAnsi="Calibri" w:cs="Times New Roman"/>
        </w:rPr>
        <w:t>Ρεθύμνου ή Ηρακλείου για την επίλυση κάθε διαφοράς, που μπορεί να προκύψει από την εκτέλεση της συμβάσεως</w:t>
      </w:r>
      <w:r w:rsidR="00F24C7F">
        <w:rPr>
          <w:rFonts w:ascii="Calibri" w:eastAsia="Calibri" w:hAnsi="Calibri" w:cs="Times New Roman"/>
        </w:rPr>
        <w:t xml:space="preserve"> </w:t>
      </w:r>
      <w:r w:rsidRPr="00D54222">
        <w:rPr>
          <w:rFonts w:ascii="Calibri" w:eastAsia="Calibri" w:hAnsi="Calibri" w:cs="Times New Roman"/>
        </w:rPr>
        <w:t>αυτής.</w:t>
      </w:r>
    </w:p>
    <w:p w14:paraId="188B3A4C" w14:textId="0830B86D" w:rsidR="00250015" w:rsidRPr="00D54222" w:rsidRDefault="00250015" w:rsidP="00250015">
      <w:pPr>
        <w:spacing w:before="60" w:after="0" w:line="276" w:lineRule="auto"/>
        <w:jc w:val="center"/>
        <w:rPr>
          <w:rFonts w:ascii="Calibri" w:eastAsia="Times New Roman" w:hAnsi="Calibri" w:cs="Times New Roman"/>
          <w:b/>
          <w:bCs/>
          <w:lang w:eastAsia="el-GR"/>
        </w:rPr>
      </w:pPr>
      <w:r w:rsidRPr="00D54222">
        <w:rPr>
          <w:rFonts w:ascii="Calibri" w:eastAsia="Times New Roman" w:hAnsi="Calibri" w:cs="Times New Roman"/>
          <w:b/>
          <w:bCs/>
          <w:lang w:eastAsia="el-GR"/>
        </w:rPr>
        <w:t>Ο Ι</w:t>
      </w:r>
      <w:r w:rsidR="00F24C7F">
        <w:rPr>
          <w:rFonts w:ascii="Calibri" w:eastAsia="Times New Roman" w:hAnsi="Calibri" w:cs="Times New Roman"/>
          <w:b/>
          <w:bCs/>
          <w:lang w:eastAsia="el-GR"/>
        </w:rPr>
        <w:t xml:space="preserve"> </w:t>
      </w:r>
      <w:r w:rsidRPr="00D54222">
        <w:rPr>
          <w:rFonts w:ascii="Calibri" w:eastAsia="Times New Roman" w:hAnsi="Calibri" w:cs="Times New Roman"/>
          <w:b/>
          <w:bCs/>
          <w:lang w:eastAsia="el-GR"/>
        </w:rPr>
        <w:t>Σ Υ Μ Β Α Λ Λ Ο Μ Ε Ν Ο Ι</w:t>
      </w:r>
    </w:p>
    <w:p w14:paraId="30483EAA" w14:textId="77777777" w:rsidR="00250015" w:rsidRPr="00D54222" w:rsidRDefault="00250015" w:rsidP="00250015">
      <w:pPr>
        <w:spacing w:before="60" w:after="0" w:line="276" w:lineRule="auto"/>
        <w:rPr>
          <w:rFonts w:ascii="Calibri" w:eastAsia="Times New Roman" w:hAnsi="Calibri" w:cs="Times New Roman"/>
          <w:lang w:eastAsia="el-GR"/>
        </w:rPr>
      </w:pPr>
    </w:p>
    <w:p w14:paraId="5E98DD6B" w14:textId="08FF9C0A" w:rsidR="00250015" w:rsidRPr="00D54222" w:rsidRDefault="00250015" w:rsidP="00250015">
      <w:pPr>
        <w:tabs>
          <w:tab w:val="left" w:pos="7860"/>
        </w:tabs>
        <w:spacing w:before="60" w:after="0" w:line="276" w:lineRule="auto"/>
        <w:rPr>
          <w:rFonts w:ascii="Calibri" w:eastAsia="Times New Roman" w:hAnsi="Calibri" w:cs="Times New Roman"/>
          <w:b/>
          <w:bCs/>
          <w:lang w:eastAsia="el-GR"/>
        </w:rPr>
      </w:pPr>
      <w:r w:rsidRPr="00D54222">
        <w:rPr>
          <w:rFonts w:ascii="Calibri" w:eastAsia="Times New Roman" w:hAnsi="Calibri" w:cs="Times New Roman"/>
          <w:b/>
          <w:bCs/>
          <w:lang w:eastAsia="el-GR"/>
        </w:rPr>
        <w:t>Ο ΠΡΥΤΑΝΗΣ ΠΑΝΕΠΙΣΤΗΜΙΟΥ ΚΡΗΤΗΣ/</w:t>
      </w:r>
      <w:r w:rsidR="00F24C7F">
        <w:rPr>
          <w:rFonts w:ascii="Calibri" w:eastAsia="Times New Roman" w:hAnsi="Calibri" w:cs="Times New Roman"/>
          <w:b/>
          <w:bCs/>
          <w:lang w:eastAsia="el-GR"/>
        </w:rPr>
        <w:t xml:space="preserve"> </w:t>
      </w:r>
      <w:r w:rsidRPr="00D54222">
        <w:rPr>
          <w:rFonts w:ascii="Calibri" w:eastAsia="Times New Roman" w:hAnsi="Calibri" w:cs="Times New Roman"/>
          <w:b/>
          <w:bCs/>
          <w:lang w:eastAsia="el-GR"/>
        </w:rPr>
        <w:t>Ο/Η</w:t>
      </w:r>
      <w:r w:rsidR="00F24C7F">
        <w:rPr>
          <w:rFonts w:ascii="Calibri" w:eastAsia="Times New Roman" w:hAnsi="Calibri" w:cs="Times New Roman"/>
          <w:b/>
          <w:bCs/>
          <w:lang w:eastAsia="el-GR"/>
        </w:rPr>
        <w:t xml:space="preserve"> </w:t>
      </w:r>
      <w:r w:rsidRPr="00D54222">
        <w:rPr>
          <w:rFonts w:ascii="Calibri" w:eastAsia="Times New Roman" w:hAnsi="Calibri" w:cs="Times New Roman"/>
          <w:b/>
          <w:bCs/>
          <w:lang w:eastAsia="el-GR"/>
        </w:rPr>
        <w:t>ΕΝΤΕΤΑΛΜΕΝΟΣ/Η</w:t>
      </w:r>
    </w:p>
    <w:p w14:paraId="29732DA9" w14:textId="368C339F" w:rsidR="00250015" w:rsidRPr="00D54222" w:rsidRDefault="00250015" w:rsidP="00250015">
      <w:pPr>
        <w:spacing w:before="60" w:after="0" w:line="276" w:lineRule="auto"/>
        <w:rPr>
          <w:rFonts w:ascii="Calibri" w:eastAsia="Times New Roman" w:hAnsi="Calibri" w:cs="Times New Roman"/>
          <w:b/>
          <w:bCs/>
          <w:lang w:eastAsia="el-GR"/>
        </w:rPr>
      </w:pPr>
      <w:r w:rsidRPr="00D54222">
        <w:rPr>
          <w:rFonts w:ascii="Calibri" w:eastAsia="Times New Roman" w:hAnsi="Calibri" w:cs="Times New Roman"/>
          <w:b/>
          <w:bCs/>
          <w:lang w:eastAsia="el-GR"/>
        </w:rPr>
        <w:t>ΠΡΟΕΔΡΟΣ ΤΗΣ ΕΠΙΤΡΟΠΗΣ ΕΡΕΥΝΩΝ</w:t>
      </w:r>
      <w:r w:rsidR="00F24C7F">
        <w:rPr>
          <w:rFonts w:ascii="Calibri" w:eastAsia="Times New Roman" w:hAnsi="Calibri" w:cs="Times New Roman"/>
          <w:b/>
          <w:bCs/>
          <w:lang w:eastAsia="el-GR"/>
        </w:rPr>
        <w:t xml:space="preserve"> </w:t>
      </w:r>
      <w:r w:rsidRPr="00D54222">
        <w:rPr>
          <w:rFonts w:ascii="Calibri" w:eastAsia="Times New Roman" w:hAnsi="Calibri" w:cs="Times New Roman"/>
          <w:b/>
          <w:bCs/>
          <w:lang w:eastAsia="el-GR"/>
        </w:rPr>
        <w:t>ΔΙΔΑΣΚΩΝ/ΔΙΔΑΣΚΟΥΣΑ</w:t>
      </w:r>
      <w:r w:rsidR="00F24C7F">
        <w:rPr>
          <w:rFonts w:ascii="Calibri" w:eastAsia="Times New Roman" w:hAnsi="Calibri" w:cs="Times New Roman"/>
          <w:b/>
          <w:bCs/>
          <w:lang w:eastAsia="el-GR"/>
        </w:rPr>
        <w:t xml:space="preserve"> </w:t>
      </w:r>
    </w:p>
    <w:p w14:paraId="42AB736D" w14:textId="77777777" w:rsidR="00250015" w:rsidRPr="00D54222" w:rsidRDefault="00250015" w:rsidP="00250015">
      <w:pPr>
        <w:spacing w:before="60" w:after="0" w:line="276" w:lineRule="auto"/>
        <w:jc w:val="center"/>
        <w:rPr>
          <w:rFonts w:ascii="Calibri" w:eastAsia="Times New Roman" w:hAnsi="Calibri" w:cs="Times New Roman"/>
          <w:lang w:eastAsia="el-GR"/>
        </w:rPr>
      </w:pPr>
    </w:p>
    <w:p w14:paraId="4677FDEE" w14:textId="41249585" w:rsidR="00250015" w:rsidRPr="00D54222" w:rsidRDefault="00F24C7F" w:rsidP="00250015">
      <w:pPr>
        <w:rPr>
          <w:rFonts w:ascii="Calibri" w:eastAsia="Times New Roman" w:hAnsi="Calibri" w:cs="Times New Roman"/>
          <w:b/>
          <w:lang w:eastAsia="el-GR"/>
        </w:rPr>
      </w:pPr>
      <w:r>
        <w:rPr>
          <w:rFonts w:ascii="Calibri" w:eastAsia="Times New Roman" w:hAnsi="Calibri" w:cs="Times New Roman"/>
          <w:b/>
          <w:lang w:eastAsia="el-GR"/>
        </w:rPr>
        <w:t xml:space="preserve"> </w:t>
      </w:r>
      <w:r w:rsidR="00250015" w:rsidRPr="00D54222">
        <w:rPr>
          <w:rFonts w:ascii="Calibri" w:eastAsia="Times New Roman" w:hAnsi="Calibri" w:cs="Times New Roman"/>
          <w:b/>
          <w:lang w:eastAsia="el-GR"/>
        </w:rPr>
        <w:t>ΚΑΘΗΓΗΤΗΣ ΓΕΩΡΓΙΟΣ Μ. ΚΟΝΤΑΚΗΣ</w:t>
      </w:r>
    </w:p>
    <w:p w14:paraId="25FB8FAA" w14:textId="6F4C7CEB" w:rsidR="00250015" w:rsidRPr="00250015" w:rsidRDefault="00250015" w:rsidP="00250015">
      <w:pPr>
        <w:tabs>
          <w:tab w:val="left" w:pos="3120"/>
        </w:tabs>
        <w:rPr>
          <w:rFonts w:eastAsia="Times New Roman" w:cs="Times New Roman"/>
          <w:sz w:val="24"/>
          <w:szCs w:val="24"/>
        </w:rPr>
        <w:sectPr w:rsidR="00250015" w:rsidRPr="00250015" w:rsidSect="0039343E">
          <w:headerReference w:type="default" r:id="rId14"/>
          <w:footerReference w:type="default" r:id="rId15"/>
          <w:pgSz w:w="11906" w:h="16838"/>
          <w:pgMar w:top="2410" w:right="1034" w:bottom="1225" w:left="1091" w:header="708" w:footer="316" w:gutter="0"/>
          <w:cols w:space="708"/>
          <w:docGrid w:linePitch="360"/>
        </w:sectPr>
      </w:pPr>
    </w:p>
    <w:p w14:paraId="1A816DCC" w14:textId="2DDB2486" w:rsidR="005926CC" w:rsidRPr="005926CC" w:rsidRDefault="005926CC" w:rsidP="0039343E">
      <w:pPr>
        <w:spacing w:beforeLines="60" w:before="144" w:after="60" w:line="240" w:lineRule="auto"/>
        <w:ind w:right="-199"/>
        <w:jc w:val="both"/>
        <w:rPr>
          <w:rFonts w:eastAsia="Times New Roman" w:cs="Times New Roman"/>
          <w:b/>
          <w:bCs/>
          <w:sz w:val="24"/>
          <w:szCs w:val="24"/>
        </w:rPr>
      </w:pPr>
      <w:r w:rsidRPr="00AF0692">
        <w:rPr>
          <w:rFonts w:eastAsia="Times New Roman" w:cs="Times New Roman"/>
          <w:b/>
          <w:bCs/>
          <w:sz w:val="24"/>
          <w:szCs w:val="24"/>
        </w:rPr>
        <w:lastRenderedPageBreak/>
        <w:t xml:space="preserve">ΠΑΡΑΡΤΗΜΑ </w:t>
      </w:r>
      <w:r w:rsidR="00421F06">
        <w:rPr>
          <w:rFonts w:eastAsia="Times New Roman" w:cs="Times New Roman"/>
          <w:b/>
          <w:bCs/>
          <w:sz w:val="24"/>
          <w:szCs w:val="24"/>
        </w:rPr>
        <w:t>7</w:t>
      </w:r>
      <w:r w:rsidRPr="00AF0692">
        <w:rPr>
          <w:rFonts w:eastAsia="Times New Roman" w:cs="Times New Roman"/>
          <w:b/>
          <w:bCs/>
          <w:sz w:val="24"/>
          <w:szCs w:val="24"/>
        </w:rPr>
        <w:t>: Ενημέρωση για την επεξεργασία προσωπικών δεδομένων</w:t>
      </w:r>
    </w:p>
    <w:p w14:paraId="15E63588" w14:textId="01A5C554"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Το Πανεπιστήμιο, σε συμμόρφωση με τον Γενικό Κανονισμό Προστασίας Προσωπικών Δεδομένων (ΕΕ) 2016/679 του Ευρωπαϊκού Κοινοβουλίου και του Συμβουλίου (ΓΚΠΔ) και τον Ν. 4624/2019, δεσμεύεται να προστατεύει τα προσωπικά σας δεδομένα. Η παρούσα ενημέρωση παρέχει πληροφορίες σχετικά με την επεξεργασία των προσωπικών σας δεδομένων στο πλαίσιο της πράξης «Απόκτηση Ακαδημαϊκής Διδακτικής Εμπειρίας σε Νέους Επιστήμονες Κατόχους Διδακτορικού στο Πανεπιστήμιο».</w:t>
      </w:r>
    </w:p>
    <w:p w14:paraId="3BA04D7E"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Υπεύθυνος Επεξεργασίας και Στοιχεία Επικοινωνίας</w:t>
      </w:r>
    </w:p>
    <w:p w14:paraId="0FC99F43"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Υπεύθυνος Επεξεργασίας των προσωπικών σας δεδομένων είναι το Πανεπιστήμιο [ΟΝΟΜΑ ΠΑΝΕΠΙΣΤΗΜΙΟΥ], με έδρα [ΔΙΕΥΘΥΝΣΗ], [ΤΚ], [ΠΟΛΗ], τηλέφωνο επικοινωνίας: [ΤΗΛΕΦΩΝΟ], email: [EMAIL].</w:t>
      </w:r>
    </w:p>
    <w:p w14:paraId="44EF8191"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Υπεύθυνος Προστασίας Δεδομένων (DPO)</w:t>
      </w:r>
    </w:p>
    <w:p w14:paraId="334A624E"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Για οποιοδήποτε ζήτημα σχετικά με την επεξεργασία των προσωπικών σας δεδομένων, μπορείτε να επικοινωνήσετε με τον Υπεύθυνο Προστασίας Δεδομένων του Πανεπιστημίου στο email: [EMAIL DPO] ή στο τηλέφωνο: [ΤΗΛΕΦΩΝΟ DPO].</w:t>
      </w:r>
    </w:p>
    <w:p w14:paraId="47AA20E1"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Σκοπός και Νομική Βάση Επεξεργασίας</w:t>
      </w:r>
    </w:p>
    <w:p w14:paraId="64BC29B5"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Η επεξεργασία των προσωπικών δεδομένων γίνεται για τους σκοπούς και τις ανάγκες της πράξης «Απόκτηση Ακαδημαϊκής Διδακτικής Εμπειρίας σε Νέους Επιστήμονες Κατόχους Διδακτορικού στο Πανεπιστήμιο [ΟΝΟΜΑ ΠΑΝΕΠΙΣΤΗΜΙΟΥ]». Συγκεκριμένα, η επεξεργασία είναι απαραίτητη για:</w:t>
      </w:r>
    </w:p>
    <w:p w14:paraId="2198FA05"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Την αξιολόγηση των αιτήσεων και την επιλογή των κατάλληλων υποψηφίων</w:t>
      </w:r>
    </w:p>
    <w:p w14:paraId="04BC4F90"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Τη σύναψη και εκτέλεση των σχετικών συμβάσεων</w:t>
      </w:r>
    </w:p>
    <w:p w14:paraId="4744EE33"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Την εκπλήρωση των νομικών υποχρεώσεων του Πανεπιστημίου</w:t>
      </w:r>
    </w:p>
    <w:p w14:paraId="3A72FEC8"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Την παρακολούθηση και διαχείριση του έργου</w:t>
      </w:r>
    </w:p>
    <w:p w14:paraId="68A519D8"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Η νομική βάση για την επεξεργασία των προσωπικών σας δεδομένων είναι:</w:t>
      </w:r>
    </w:p>
    <w:p w14:paraId="20DD4F7C"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Η εκτέλεση σύμβασης (άρθρο 6 παρ. 1 στοιχ. β' ΓΚΠΔ)</w:t>
      </w:r>
    </w:p>
    <w:p w14:paraId="653EFD9E"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Η συμμόρφωση με έννομη υποχρέωση (άρθρο 6 παρ. 1 στοιχ. γ' ΓΚΠΔ)</w:t>
      </w:r>
    </w:p>
    <w:p w14:paraId="3C9491BB"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Η εκπλήρωση καθήκοντος που εκτελείται προς το δημόσιο συμφέρον (άρθρο 6 παρ. 1 στοιχ. ε' ΓΚΠΔ)</w:t>
      </w:r>
    </w:p>
    <w:p w14:paraId="2AA78C06"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Κατηγορίες Δεδομένων που Επεξεργαζόμαστε</w:t>
      </w:r>
    </w:p>
    <w:p w14:paraId="78B39AE4"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Στο πλαίσιο της πράξης, επεξεργαζόμαστε τις ακόλουθες κατηγορίες προσωπικών δεδομένων:</w:t>
      </w:r>
    </w:p>
    <w:p w14:paraId="1D4A1F6E"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Στοιχεία ταυτότητας και επικοινωνίας (ονοματεπώνυμο, διεύθυνση, τηλέφωνο, email)</w:t>
      </w:r>
    </w:p>
    <w:p w14:paraId="3FA48984"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Ακαδημαϊκά και επαγγελματικά προσόντα (τίτλοι σπουδών, διδακτορικό, επαγγελματική εμπειρία)</w:t>
      </w:r>
    </w:p>
    <w:p w14:paraId="263C5C87"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Οικονομικά στοιχεία (ΑΦΜ, ΑΜΚΑ, στοιχεία τραπεζικού λογαριασμού)</w:t>
      </w:r>
    </w:p>
    <w:p w14:paraId="74B67D22"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Δεδομένα αξιολόγησης και επιλογής</w:t>
      </w:r>
    </w:p>
    <w:p w14:paraId="17EB763E"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Χρόνος Διατήρησης των Προσωπικών Δεδομένων</w:t>
      </w:r>
    </w:p>
    <w:p w14:paraId="3F23E9C9"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Τα προσωπικά σας δεδομένα διατηρούνται μόνο για το αναγκαίο χρονικό διάστημα που απαιτείται για την εξυπηρέτηση του συγκεκριμένου σκοπού και σύμφωνα με τις νομικές υποχρεώσεις του Πανεπιστημίου. Συγκεκριμένα:</w:t>
      </w:r>
    </w:p>
    <w:p w14:paraId="5FCCA5E0"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Τα δεδομένα που σχετίζονται με τη διαδικασία επιλογής διατηρούνται για 5 έτη μετά την ολοκλήρωση της διαδικασίας</w:t>
      </w:r>
    </w:p>
    <w:p w14:paraId="490464C1"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lastRenderedPageBreak/>
        <w:t>- Τα δεδομένα που σχετίζονται με τη σύμβαση και την οικονομική διαχείριση διατηρούνται για 10 έτη μετά την ολοκλήρωση του έργου</w:t>
      </w:r>
    </w:p>
    <w:p w14:paraId="489A2CE9"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Τα δεδομένα που απαιτούνται για λόγους ιστορικού αρχείου διατηρούνται επ' αόριστον</w:t>
      </w:r>
    </w:p>
    <w:p w14:paraId="5DB9B697"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Αποδέκτες των Προσωπικών Δεδομένων</w:t>
      </w:r>
    </w:p>
    <w:p w14:paraId="389EB7CA"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Τα προσωπικά σας δεδομένα ενδέχεται να διαβιβαστούν στους ακόλουθους αποδέκτες:</w:t>
      </w:r>
    </w:p>
    <w:p w14:paraId="3BFDA0AB"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Στην αρμόδια μονάδα της Ειδικής Υπηρεσίας Διαχείρισης του φορέα χρηματοδότησης</w:t>
      </w:r>
    </w:p>
    <w:p w14:paraId="0C098343"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Σε άλλες δημόσιες αρχές, εφόσον απαιτείται από το νόμο</w:t>
      </w:r>
    </w:p>
    <w:p w14:paraId="63FD4B39" w14:textId="4F3F3914"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Μέτρα Προστασίας</w:t>
      </w:r>
    </w:p>
    <w:p w14:paraId="073BB828"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Το Πανεπιστήμιο λαμβάνει όλα τα κατάλληλα τεχνικά και οργανωτικά μέτρα, προκειμένου να διασφαλίσει ότι κάθε επεξεργασία δεδομένων προσωπικού χαρακτήρα είναι σύννομη, θεμιτή και διενεργείται με διαφανή τρόπο σε σχέση με το υποκείμενο των δεδομένων. Η επεξεργασία των προσωπικών δεδομένων περιορίζεται στον απολύτως αναγκαίο βαθμό και αποτρέπεται κάθε περαιτέρω ή ανακριβής επεξεργασία κατά τρόπο ασύμβατο με τους προκαθορισμένους σκοπούς.</w:t>
      </w:r>
    </w:p>
    <w:p w14:paraId="19147FF8"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Πληροφορίες για την ανάρτηση αποφάσεων στη ΔΙΑΥΓΕΙΑ</w:t>
      </w:r>
    </w:p>
    <w:p w14:paraId="427E11BA"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Οι επιλεγέντες ως εντεταλμένοι διδάσκοντες έχουν υποχρέωση συμπλήρωσης απογραφικών δελτίων (εισόδου/εξόδου) και τα προσωπικά τους δεδομένα θα επεξεργαστούν περαιτέρω για τους σκοπούς της αξιολόγησης όπως και την κατά Νόμο αναγκαία χρήση τους για λόγους διαφάνειας στην ανάρτηση των σχετικών αποφάσεων σύμφωνα με τις κείμενες διατάξεις στο σύστημα ΔΙΑΥΓΕΙΑ.</w:t>
      </w:r>
    </w:p>
    <w:p w14:paraId="797AF518"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Συγκεκριμένα:</w:t>
      </w:r>
    </w:p>
    <w:p w14:paraId="7D198277"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Η ανάρτηση στη ΔΙΑΥΓΕΙΑ γίνεται σύμφωνα με το άρθρο 5Α του Συντάγματος και τις διατάξεις του Ν. 4727/2020</w:t>
      </w:r>
    </w:p>
    <w:p w14:paraId="56AF0D09"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Τα δεδομένα που αναρτώνται περιλαμβάνουν: ονοματεπώνυμο, πατρώνυμο, τίτλο θέσης, ακαδημαϊκό τμήμα, ημερομηνία έναρξης και λήξης της σύμβασης και ποσό αμοιβής</w:t>
      </w:r>
    </w:p>
    <w:p w14:paraId="1493EB36"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Δεν αναρτώνται ευαίσθητα προσωπικά δεδομένα, ΑΦΜ, ΑΜΚΑ, αριθμοί ταυτότητας, διευθύνσεις κατοικίας, τηλέφωνα και προσωπικά email</w:t>
      </w:r>
    </w:p>
    <w:p w14:paraId="09B34166"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Τα αναρτημένα στοιχεία παραμένουν διαθέσιμα στο διαδίκτυο για απεριόριστο χρονικό διάστημα, σύμφωνα με τις διατάξεις περί ΔΙΑΥΓΕΙΑΣ</w:t>
      </w:r>
    </w:p>
    <w:p w14:paraId="3CE0A42C"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Περαιτέρω Επεξεργασία</w:t>
      </w:r>
    </w:p>
    <w:p w14:paraId="1106F5B8"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Σε περίπτωση που καταστεί αναγκαία η περαιτέρω επεξεργασία των προσωπικών σας δεδομένων για άλλους σκοπούς, αυτή πραγματοποιείται κατόπιν σχετικής ενημέρωσης και της συνακόλουθης συγκατάθεσής σας, εφόσον απαιτείται.</w:t>
      </w:r>
    </w:p>
    <w:p w14:paraId="530D3D21"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Τα Δικαιώματά σας</w:t>
      </w:r>
    </w:p>
    <w:p w14:paraId="3DEEF80D"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Βάσει της εφαρμοστέας κάθε φορά νομοθεσίας έχετε τα ακόλουθα δικαιώματα:</w:t>
      </w:r>
    </w:p>
    <w:p w14:paraId="13AED521"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Δικαίωμα πρόσβασης στα προσωπικά σας δεδομένα</w:t>
      </w:r>
    </w:p>
    <w:p w14:paraId="353314A0"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Δικαίωμα διόρθωσης ανακριβών ή συμπλήρωσης ελλιπών δεδομένων</w:t>
      </w:r>
    </w:p>
    <w:p w14:paraId="03AB1C77"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Δικαίωμα διαγραφής των προσωπικών σας δεδομένων, υπό συγκεκριμένες προϋποθέσεις</w:t>
      </w:r>
    </w:p>
    <w:p w14:paraId="566FA8A4"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Δικαίωμα περιορισμού της επεξεργασίας</w:t>
      </w:r>
    </w:p>
    <w:p w14:paraId="14A58A40"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Δικαίωμα στη φορητότητα των δεδομένων σας</w:t>
      </w:r>
    </w:p>
    <w:p w14:paraId="2DB57797"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lastRenderedPageBreak/>
        <w:t>- Δικαίωμα εναντίωσης στην επεξεργασία, υπό συγκεκριμένες προϋποθέσεις</w:t>
      </w:r>
    </w:p>
    <w:p w14:paraId="25B9BA7E"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 Δικαίωμα ανάκλησης της συγκατάθεσής σας, όπου η επεξεργασία βασίζεται σε συγκατάθεση</w:t>
      </w:r>
    </w:p>
    <w:p w14:paraId="6134370F"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Για την άσκηση των δικαιωμάτων σας, μπορείτε να απευθυνθείτε εγγράφως στον Υπεύθυνο Προστασίας Δεδομένων του Πανεπιστημίου στα στοιχεία επικοινωνίας που αναφέρονται παραπάνω.</w:t>
      </w:r>
    </w:p>
    <w:p w14:paraId="2B3118A3" w14:textId="77777777"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Δικαίωμα Υποβολής Καταγγελίας</w:t>
      </w:r>
    </w:p>
    <w:p w14:paraId="158AE50F" w14:textId="77777777" w:rsidR="005926CC" w:rsidRP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Σε περίπτωση που θεωρείτε ότι η επεξεργασία των προσωπικών σας δεδομένων παραβιάζει τον ΓΚΠΔ ή άλλες διατάξεις περί προστασίας προσωπικών δεδομένων, έχετε το δικαίωμα να υποβάλετε καταγγελία στην Αρχή Προστασίας Δεδομένων Προσωπικού Χαρακτήρα (www.dpa.gr).</w:t>
      </w:r>
    </w:p>
    <w:p w14:paraId="0C821AA3" w14:textId="7E25CFF8" w:rsidR="005926CC" w:rsidRPr="005926CC" w:rsidRDefault="005926CC" w:rsidP="0039343E">
      <w:pPr>
        <w:spacing w:beforeLines="60" w:before="144" w:after="60" w:line="240" w:lineRule="auto"/>
        <w:ind w:right="-199"/>
        <w:jc w:val="both"/>
        <w:rPr>
          <w:rFonts w:eastAsia="Times New Roman" w:cs="Times New Roman"/>
          <w:b/>
          <w:bCs/>
          <w:sz w:val="20"/>
          <w:szCs w:val="20"/>
        </w:rPr>
      </w:pPr>
      <w:r w:rsidRPr="005926CC">
        <w:rPr>
          <w:rFonts w:eastAsia="Times New Roman" w:cs="Times New Roman"/>
          <w:b/>
          <w:bCs/>
          <w:sz w:val="20"/>
          <w:szCs w:val="20"/>
        </w:rPr>
        <w:t>Επικαιροποίηση της Ενημέρωσης</w:t>
      </w:r>
    </w:p>
    <w:p w14:paraId="0586B25E" w14:textId="0D007E51" w:rsidR="005926CC" w:rsidRDefault="005926CC" w:rsidP="0039343E">
      <w:pPr>
        <w:spacing w:beforeLines="60" w:before="144" w:after="60" w:line="240" w:lineRule="auto"/>
        <w:ind w:right="-199"/>
        <w:jc w:val="both"/>
        <w:rPr>
          <w:rFonts w:eastAsia="Times New Roman" w:cs="Times New Roman"/>
          <w:sz w:val="20"/>
          <w:szCs w:val="20"/>
        </w:rPr>
      </w:pPr>
      <w:r w:rsidRPr="005926CC">
        <w:rPr>
          <w:rFonts w:eastAsia="Times New Roman" w:cs="Times New Roman"/>
          <w:sz w:val="20"/>
          <w:szCs w:val="20"/>
        </w:rPr>
        <w:t>Η παρούσα ενημέρωση ενδέχεται να τροποποιηθεί ή να επικαιροποιηθεί, ώστε να αντανακλά τις αλλαγές στις πρακτικές επεξεργασίας ή τις νομικές υποχρεώσεις μας. Σε περίπτωση ουσιωδών αλλαγών, θα σας ενημερώσουμε με κατάλληλο τρόπο.</w:t>
      </w:r>
      <w:bookmarkEnd w:id="0"/>
    </w:p>
    <w:p w14:paraId="74D3032B" w14:textId="77777777" w:rsidR="003D3893" w:rsidRDefault="003D3893" w:rsidP="0039343E">
      <w:pPr>
        <w:spacing w:beforeLines="60" w:before="144" w:after="60" w:line="240" w:lineRule="auto"/>
        <w:ind w:right="-199"/>
        <w:jc w:val="both"/>
        <w:rPr>
          <w:rFonts w:eastAsia="Times New Roman" w:cs="Times New Roman"/>
          <w:sz w:val="20"/>
          <w:szCs w:val="20"/>
        </w:rPr>
      </w:pPr>
    </w:p>
    <w:p w14:paraId="12180D4C" w14:textId="77777777" w:rsidR="003D3893" w:rsidRDefault="003D3893" w:rsidP="0039343E">
      <w:pPr>
        <w:spacing w:beforeLines="60" w:before="144" w:after="60" w:line="240" w:lineRule="auto"/>
        <w:ind w:right="-199"/>
        <w:jc w:val="both"/>
        <w:rPr>
          <w:rFonts w:eastAsia="Times New Roman" w:cs="Times New Roman"/>
          <w:sz w:val="20"/>
          <w:szCs w:val="20"/>
        </w:rPr>
      </w:pPr>
    </w:p>
    <w:p w14:paraId="7CDF15F4" w14:textId="77777777" w:rsidR="003D3893" w:rsidRPr="003D3893" w:rsidRDefault="003D3893" w:rsidP="003D3893">
      <w:pPr>
        <w:widowControl w:val="0"/>
        <w:suppressAutoHyphens/>
        <w:spacing w:after="0" w:line="240" w:lineRule="auto"/>
        <w:jc w:val="center"/>
        <w:rPr>
          <w:rFonts w:ascii="Times New Roman" w:eastAsia="Times New Roman" w:hAnsi="Times New Roman" w:cs="Times New Roman"/>
          <w:lang w:eastAsia="zh-CN"/>
        </w:rPr>
      </w:pPr>
      <w:r w:rsidRPr="003D3893">
        <w:rPr>
          <w:rFonts w:eastAsia="Times New Roman" w:cs="Calibri"/>
          <w:lang w:eastAsia="zh-CN"/>
        </w:rPr>
        <w:t xml:space="preserve">Ενημερώθηκα </w:t>
      </w:r>
    </w:p>
    <w:p w14:paraId="155A2F26" w14:textId="77777777" w:rsidR="003D3893" w:rsidRPr="00CD5EF7" w:rsidRDefault="003D3893" w:rsidP="00A83242">
      <w:pPr>
        <w:widowControl w:val="0"/>
        <w:suppressAutoHyphens/>
        <w:spacing w:after="0" w:line="360" w:lineRule="auto"/>
        <w:jc w:val="center"/>
        <w:rPr>
          <w:rFonts w:ascii="Calibri" w:eastAsia="Times New Roman" w:hAnsi="Calibri" w:cs="Calibri"/>
          <w:sz w:val="19"/>
          <w:szCs w:val="19"/>
          <w:lang w:eastAsia="zh-CN"/>
        </w:rPr>
      </w:pPr>
    </w:p>
    <w:p w14:paraId="3FCF81DF" w14:textId="77777777" w:rsidR="003D3893" w:rsidRPr="00CD5EF7" w:rsidRDefault="003D3893" w:rsidP="00A83242">
      <w:pPr>
        <w:widowControl w:val="0"/>
        <w:suppressAutoHyphens/>
        <w:spacing w:after="0" w:line="360" w:lineRule="auto"/>
        <w:jc w:val="center"/>
        <w:rPr>
          <w:rFonts w:ascii="Times New Roman" w:eastAsia="Times New Roman" w:hAnsi="Times New Roman" w:cs="Times New Roman"/>
          <w:sz w:val="24"/>
          <w:szCs w:val="24"/>
          <w:lang w:eastAsia="zh-CN"/>
        </w:rPr>
      </w:pPr>
      <w:r w:rsidRPr="00CD5EF7">
        <w:rPr>
          <w:rFonts w:eastAsia="Times New Roman" w:cs="Calibri"/>
          <w:sz w:val="19"/>
          <w:szCs w:val="19"/>
          <w:lang w:eastAsia="zh-CN"/>
        </w:rPr>
        <w:t>Ημερομηνία: ………………………..</w:t>
      </w:r>
    </w:p>
    <w:p w14:paraId="16B62347" w14:textId="77777777" w:rsidR="003D3893" w:rsidRPr="00CD5EF7" w:rsidRDefault="003D3893" w:rsidP="00A83242">
      <w:pPr>
        <w:widowControl w:val="0"/>
        <w:suppressAutoHyphens/>
        <w:spacing w:after="0" w:line="360" w:lineRule="auto"/>
        <w:jc w:val="center"/>
        <w:rPr>
          <w:rFonts w:ascii="Times New Roman" w:eastAsia="Times New Roman" w:hAnsi="Times New Roman" w:cs="Times New Roman"/>
          <w:sz w:val="24"/>
          <w:szCs w:val="24"/>
          <w:lang w:eastAsia="zh-CN"/>
        </w:rPr>
      </w:pPr>
      <w:r w:rsidRPr="00CD5EF7">
        <w:rPr>
          <w:rFonts w:eastAsia="Times New Roman" w:cs="Calibri"/>
          <w:sz w:val="19"/>
          <w:szCs w:val="19"/>
          <w:lang w:eastAsia="zh-CN"/>
        </w:rPr>
        <w:t>Ονοματεπώνυμο: ………………………….……………………...</w:t>
      </w:r>
    </w:p>
    <w:p w14:paraId="64741768" w14:textId="77777777" w:rsidR="003D3893" w:rsidRDefault="003D3893" w:rsidP="00A83242">
      <w:pPr>
        <w:widowControl w:val="0"/>
        <w:suppressAutoHyphens/>
        <w:spacing w:after="0" w:line="360" w:lineRule="auto"/>
        <w:jc w:val="center"/>
        <w:rPr>
          <w:rFonts w:ascii="Calibri" w:eastAsia="Times New Roman" w:hAnsi="Calibri" w:cs="Calibri"/>
          <w:sz w:val="19"/>
          <w:szCs w:val="19"/>
          <w:lang w:eastAsia="zh-CN"/>
        </w:rPr>
      </w:pPr>
    </w:p>
    <w:p w14:paraId="682512F3" w14:textId="77777777" w:rsidR="00A83242" w:rsidRPr="00CD5EF7" w:rsidRDefault="00A83242" w:rsidP="00A83242">
      <w:pPr>
        <w:widowControl w:val="0"/>
        <w:suppressAutoHyphens/>
        <w:spacing w:after="0" w:line="360" w:lineRule="auto"/>
        <w:jc w:val="center"/>
        <w:rPr>
          <w:rFonts w:ascii="Calibri" w:eastAsia="Times New Roman" w:hAnsi="Calibri" w:cs="Calibri"/>
          <w:sz w:val="19"/>
          <w:szCs w:val="19"/>
          <w:lang w:eastAsia="zh-CN"/>
        </w:rPr>
      </w:pPr>
    </w:p>
    <w:p w14:paraId="54B2EEF6" w14:textId="77777777" w:rsidR="003D3893" w:rsidRPr="00CD5EF7" w:rsidRDefault="003D3893" w:rsidP="00A83242">
      <w:pPr>
        <w:widowControl w:val="0"/>
        <w:suppressAutoHyphens/>
        <w:spacing w:after="0" w:line="360" w:lineRule="auto"/>
        <w:jc w:val="center"/>
        <w:rPr>
          <w:rFonts w:ascii="Times New Roman" w:eastAsia="Times New Roman" w:hAnsi="Times New Roman" w:cs="Times New Roman"/>
          <w:sz w:val="24"/>
          <w:szCs w:val="24"/>
          <w:lang w:eastAsia="zh-CN"/>
        </w:rPr>
      </w:pPr>
      <w:r w:rsidRPr="00CD5EF7">
        <w:rPr>
          <w:rFonts w:eastAsia="Times New Roman" w:cs="Calibri"/>
          <w:sz w:val="19"/>
          <w:szCs w:val="19"/>
          <w:lang w:eastAsia="zh-CN"/>
        </w:rPr>
        <w:t>Υπογραφή: …………………………..</w:t>
      </w:r>
    </w:p>
    <w:p w14:paraId="6F8628B5" w14:textId="77777777" w:rsidR="003D3893" w:rsidRPr="00CD5EF7" w:rsidRDefault="003D3893" w:rsidP="00A83242">
      <w:pPr>
        <w:widowControl w:val="0"/>
        <w:suppressAutoHyphens/>
        <w:spacing w:after="0" w:line="360" w:lineRule="auto"/>
        <w:jc w:val="both"/>
        <w:rPr>
          <w:rFonts w:ascii="Calibri" w:eastAsia="Times New Roman" w:hAnsi="Calibri" w:cs="Calibri"/>
          <w:sz w:val="19"/>
          <w:szCs w:val="19"/>
          <w:lang w:eastAsia="zh-CN"/>
        </w:rPr>
      </w:pPr>
    </w:p>
    <w:p w14:paraId="336D22DC" w14:textId="77777777" w:rsidR="003D3893" w:rsidRPr="004003E5" w:rsidRDefault="003D3893" w:rsidP="0039343E">
      <w:pPr>
        <w:spacing w:beforeLines="60" w:before="144" w:after="60" w:line="240" w:lineRule="auto"/>
        <w:ind w:right="-199"/>
        <w:jc w:val="both"/>
        <w:rPr>
          <w:rFonts w:eastAsia="Times New Roman" w:cs="Times New Roman"/>
          <w:sz w:val="20"/>
          <w:szCs w:val="20"/>
        </w:rPr>
      </w:pPr>
    </w:p>
    <w:sectPr w:rsidR="003D3893" w:rsidRPr="004003E5" w:rsidSect="004003E5">
      <w:headerReference w:type="default" r:id="rId16"/>
      <w:pgSz w:w="11906" w:h="16838"/>
      <w:pgMar w:top="2269" w:right="1800" w:bottom="9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DFD89" w14:textId="77777777" w:rsidR="004E5079" w:rsidRDefault="004E5079" w:rsidP="00975C47">
      <w:pPr>
        <w:spacing w:after="0" w:line="240" w:lineRule="auto"/>
      </w:pPr>
      <w:r>
        <w:separator/>
      </w:r>
    </w:p>
  </w:endnote>
  <w:endnote w:type="continuationSeparator" w:id="0">
    <w:p w14:paraId="6CCFC07B" w14:textId="77777777" w:rsidR="004E5079" w:rsidRDefault="004E5079" w:rsidP="00975C47">
      <w:pPr>
        <w:spacing w:after="0" w:line="240" w:lineRule="auto"/>
      </w:pPr>
      <w:r>
        <w:continuationSeparator/>
      </w:r>
    </w:p>
  </w:endnote>
  <w:endnote w:id="1">
    <w:p w14:paraId="1AE903B0" w14:textId="29F120AD" w:rsidR="00EB32B0" w:rsidRPr="00250015" w:rsidRDefault="00EB32B0">
      <w:pPr>
        <w:pStyle w:val="ad"/>
        <w:rPr>
          <w:sz w:val="18"/>
          <w:szCs w:val="18"/>
          <w:lang w:val="en-US"/>
        </w:rPr>
      </w:pPr>
      <w:r w:rsidRPr="00250015">
        <w:rPr>
          <w:rStyle w:val="ae"/>
          <w:sz w:val="22"/>
          <w:szCs w:val="22"/>
        </w:rPr>
        <w:endnoteRef/>
      </w:r>
      <w:r w:rsidRPr="00250015">
        <w:rPr>
          <w:sz w:val="18"/>
          <w:szCs w:val="18"/>
        </w:rPr>
        <w:t xml:space="preserve"> </w:t>
      </w:r>
      <w:hyperlink r:id="rId1" w:anchor="d1e472-1-1" w:history="1">
        <w:r w:rsidRPr="00250015">
          <w:rPr>
            <w:rStyle w:val="-"/>
            <w:sz w:val="18"/>
            <w:szCs w:val="18"/>
          </w:rPr>
          <w:t>https://eur-lex.europa.eu/legal-content/EL/TXT/HTML/?uri=OJ:L_202302831&amp;qid=1703674493315#d1e472-1-1</w:t>
        </w:r>
      </w:hyperlink>
    </w:p>
  </w:endnote>
  <w:endnote w:id="2">
    <w:p w14:paraId="5B04889C" w14:textId="00ED515E" w:rsidR="00EB32B0" w:rsidRPr="004F410F"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Αναγράφεται από τον ενδιαφερόμενο πολίτη ή Αρχή ή η Υπηρεσία του δημόσιου τομέα, που απευθύνεται η αίτηση.</w:t>
      </w:r>
    </w:p>
  </w:endnote>
  <w:endnote w:id="3">
    <w:p w14:paraId="47FBFBC9" w14:textId="0D1BD735" w:rsidR="00EB32B0" w:rsidRPr="004F410F"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Αναγράφεται ολογράφως.</w:t>
      </w:r>
    </w:p>
  </w:endnote>
  <w:endnote w:id="4">
    <w:p w14:paraId="62D7C775" w14:textId="3D16F9B1"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5">
    <w:p w14:paraId="49C89F05" w14:textId="77777777" w:rsidR="00EB32B0" w:rsidRPr="00250015" w:rsidRDefault="00EB32B0" w:rsidP="00EB32B0">
      <w:pPr>
        <w:pStyle w:val="ad"/>
        <w:rPr>
          <w:rFonts w:ascii="Arial" w:hAnsi="Arial" w:cs="Arial"/>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Στην «ενιαία επιχείρηση» περιλαμβάνονται όλες οι επιχειρήσεις που έχουν τουλάχιστον μία από τις ακόλουθες σχέσεις μεταξύ τους:</w:t>
      </w:r>
    </w:p>
    <w:p w14:paraId="308969B2" w14:textId="77777777" w:rsidR="00EB32B0" w:rsidRPr="00250015" w:rsidRDefault="00EB32B0" w:rsidP="00EB32B0">
      <w:pPr>
        <w:pStyle w:val="ad"/>
        <w:ind w:left="851" w:right="850"/>
        <w:jc w:val="both"/>
        <w:rPr>
          <w:rFonts w:ascii="Arial" w:hAnsi="Arial" w:cs="Arial"/>
          <w:sz w:val="18"/>
          <w:szCs w:val="18"/>
        </w:rPr>
      </w:pPr>
      <w:r w:rsidRPr="00250015">
        <w:rPr>
          <w:rFonts w:ascii="Arial" w:hAnsi="Arial" w:cs="Arial"/>
          <w:sz w:val="18"/>
          <w:szCs w:val="18"/>
        </w:rPr>
        <w:t>α) μια επιχείρηση κατέχει την πλειοψηφία των δικαιωμάτων ψήφου των μετόχων ή των εταίρων άλλης επιχείρησης˙</w:t>
      </w:r>
    </w:p>
    <w:p w14:paraId="22A89434" w14:textId="77777777" w:rsidR="00EB32B0" w:rsidRPr="00250015" w:rsidRDefault="00EB32B0" w:rsidP="00EB32B0">
      <w:pPr>
        <w:pStyle w:val="ad"/>
        <w:ind w:left="851" w:right="850"/>
        <w:jc w:val="both"/>
        <w:rPr>
          <w:rFonts w:ascii="Arial" w:hAnsi="Arial" w:cs="Arial"/>
          <w:sz w:val="18"/>
          <w:szCs w:val="18"/>
        </w:rPr>
      </w:pPr>
      <w:r w:rsidRPr="00250015">
        <w:rPr>
          <w:rFonts w:ascii="Arial" w:hAnsi="Arial" w:cs="Arial"/>
          <w:sz w:val="18"/>
          <w:szCs w:val="18"/>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5268AF1B" w14:textId="77777777" w:rsidR="0069370F" w:rsidRDefault="0069370F" w:rsidP="00EB32B0">
      <w:pPr>
        <w:pStyle w:val="ad"/>
        <w:ind w:left="851" w:right="850"/>
        <w:jc w:val="both"/>
        <w:rPr>
          <w:rFonts w:ascii="Arial" w:hAnsi="Arial" w:cs="Arial"/>
          <w:sz w:val="18"/>
          <w:szCs w:val="18"/>
        </w:rPr>
      </w:pPr>
    </w:p>
    <w:p w14:paraId="000A5139" w14:textId="77777777" w:rsidR="0069370F" w:rsidRDefault="0069370F" w:rsidP="00EB32B0">
      <w:pPr>
        <w:pStyle w:val="ad"/>
        <w:ind w:left="851" w:right="850"/>
        <w:jc w:val="both"/>
        <w:rPr>
          <w:rFonts w:ascii="Arial" w:hAnsi="Arial" w:cs="Arial"/>
          <w:sz w:val="18"/>
          <w:szCs w:val="18"/>
        </w:rPr>
      </w:pPr>
    </w:p>
    <w:p w14:paraId="384A4DC2" w14:textId="15127474" w:rsidR="00EB32B0" w:rsidRPr="00250015" w:rsidRDefault="00EB32B0" w:rsidP="00EB32B0">
      <w:pPr>
        <w:pStyle w:val="ad"/>
        <w:ind w:left="851" w:right="850"/>
        <w:jc w:val="both"/>
        <w:rPr>
          <w:rFonts w:ascii="Arial" w:hAnsi="Arial" w:cs="Arial"/>
          <w:sz w:val="18"/>
          <w:szCs w:val="18"/>
        </w:rPr>
      </w:pPr>
      <w:r w:rsidRPr="00250015">
        <w:rPr>
          <w:rFonts w:ascii="Arial" w:hAnsi="Arial" w:cs="Arial"/>
          <w:sz w:val="18"/>
          <w:szCs w:val="18"/>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1595CE2A" w14:textId="77777777" w:rsidR="00EB32B0" w:rsidRPr="00250015" w:rsidRDefault="00EB32B0" w:rsidP="00EB32B0">
      <w:pPr>
        <w:pStyle w:val="ad"/>
        <w:ind w:left="851" w:right="850"/>
        <w:jc w:val="both"/>
        <w:rPr>
          <w:rFonts w:ascii="Arial" w:hAnsi="Arial" w:cs="Arial"/>
          <w:sz w:val="18"/>
          <w:szCs w:val="18"/>
        </w:rPr>
      </w:pPr>
      <w:r w:rsidRPr="00250015">
        <w:rPr>
          <w:rFonts w:ascii="Arial" w:hAnsi="Arial" w:cs="Arial"/>
          <w:sz w:val="18"/>
          <w:szCs w:val="18"/>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1FDB1726" w14:textId="2F12EE10" w:rsidR="00EB32B0" w:rsidRPr="00250015" w:rsidRDefault="00EB32B0" w:rsidP="00EB32B0">
      <w:pPr>
        <w:pStyle w:val="ad"/>
        <w:rPr>
          <w:sz w:val="18"/>
          <w:szCs w:val="18"/>
        </w:rPr>
      </w:pPr>
      <w:r w:rsidRPr="00250015">
        <w:rPr>
          <w:rFonts w:ascii="Arial" w:hAnsi="Arial" w:cs="Arial"/>
          <w:sz w:val="18"/>
          <w:szCs w:val="18"/>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6">
    <w:p w14:paraId="384FFF2F" w14:textId="24873EC6"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έκδοσης εγκριτικής απόφασης/ΚΥΑ/σύμβασης), ανεξάρτητα από την ημερομηνία καταβολής της ενίσχυσης ήσσονος σημασίας στην επιχείρηση. Όταν σημειωθεί υπέρβαση του ανώτατου ορίου του ποσού των 300.000€ με τη χορήγηση νέας ενίσχυσης ήσσονος σημασίας, η εν λόγω νέα ενίσχυση δεν υπάγεται στο ευεργέτημα του παρόντος κανονισμού.</w:t>
      </w:r>
    </w:p>
  </w:endnote>
  <w:endnote w:id="7">
    <w:p w14:paraId="68237651" w14:textId="6DE519D2"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εξαγοράζουσα επιχείρηση υπερβαίνει το σχετικό ανώτατο όριο.</w:t>
      </w:r>
    </w:p>
  </w:endnote>
  <w:endnote w:id="8">
    <w:p w14:paraId="2823C702" w14:textId="3A1331B9"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9">
    <w:p w14:paraId="7CFBB979" w14:textId="4A4B43D8"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Ως προϊόντα αλιείας και υδατοκαλλιέργειας νοούνται τα προϊόντα που ορίζονται στο άρθρο 5 στοιχεία α) και β) του κανονισμού (ΕΕ) 1379/2013.</w:t>
      </w:r>
    </w:p>
  </w:endnote>
  <w:endnote w:id="10">
    <w:p w14:paraId="6D9CD823" w14:textId="24346383"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p>
  </w:endnote>
  <w:endnote w:id="11">
    <w:p w14:paraId="23FA45DF" w14:textId="61851412" w:rsidR="00EB32B0" w:rsidRPr="00250015" w:rsidRDefault="00EB32B0">
      <w:pPr>
        <w:pStyle w:val="ad"/>
        <w:rPr>
          <w:sz w:val="18"/>
          <w:szCs w:val="18"/>
        </w:rPr>
      </w:pPr>
      <w:r w:rsidRPr="00250015">
        <w:rPr>
          <w:rStyle w:val="ae"/>
          <w:sz w:val="22"/>
          <w:szCs w:val="22"/>
        </w:rPr>
        <w:endnoteRef/>
      </w:r>
      <w:r w:rsidRPr="00250015">
        <w:rPr>
          <w:sz w:val="18"/>
          <w:szCs w:val="18"/>
        </w:rPr>
        <w:t xml:space="preserve"> Ως </w:t>
      </w:r>
      <w:r w:rsidRPr="00250015">
        <w:rPr>
          <w:rFonts w:ascii="Arial" w:hAnsi="Arial" w:cs="Arial"/>
          <w:sz w:val="18"/>
          <w:szCs w:val="18"/>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2">
    <w:p w14:paraId="7D341EE2" w14:textId="77777777" w:rsidR="00EB32B0" w:rsidRPr="00250015" w:rsidRDefault="00EB32B0" w:rsidP="00EB32B0">
      <w:pPr>
        <w:pStyle w:val="ad"/>
        <w:jc w:val="both"/>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p w14:paraId="5EE666E6" w14:textId="5391BBC3" w:rsidR="00EB32B0" w:rsidRPr="00250015" w:rsidRDefault="00EB32B0">
      <w:pPr>
        <w:pStyle w:val="ad"/>
        <w:rPr>
          <w:sz w:val="18"/>
          <w:szCs w:val="18"/>
        </w:rPr>
      </w:pPr>
    </w:p>
  </w:endnote>
  <w:endnote w:id="13">
    <w:p w14:paraId="7030DB8E" w14:textId="6CA2508B"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p>
  </w:endnote>
  <w:endnote w:id="14">
    <w:p w14:paraId="677D6290" w14:textId="238D3E78" w:rsidR="00EB32B0" w:rsidRPr="00250015" w:rsidRDefault="00EB32B0">
      <w:pPr>
        <w:pStyle w:val="ad"/>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5">
    <w:p w14:paraId="38CD9C2C" w14:textId="77777777" w:rsidR="00EB32B0" w:rsidRPr="00250015" w:rsidRDefault="00EB32B0" w:rsidP="00EB32B0">
      <w:pPr>
        <w:pStyle w:val="ad"/>
        <w:jc w:val="both"/>
        <w:rPr>
          <w:sz w:val="18"/>
          <w:szCs w:val="18"/>
        </w:rPr>
      </w:pPr>
      <w:r w:rsidRPr="00250015">
        <w:rPr>
          <w:rStyle w:val="ae"/>
          <w:sz w:val="22"/>
          <w:szCs w:val="22"/>
        </w:rPr>
        <w:endnoteRef/>
      </w:r>
      <w:r w:rsidRPr="00250015">
        <w:rPr>
          <w:sz w:val="18"/>
          <w:szCs w:val="18"/>
        </w:rPr>
        <w:t xml:space="preserve"> </w:t>
      </w:r>
      <w:r w:rsidRPr="00250015">
        <w:rPr>
          <w:rFonts w:ascii="Arial" w:hAnsi="Arial" w:cs="Arial"/>
          <w:sz w:val="18"/>
          <w:szCs w:val="18"/>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p w14:paraId="490E870A" w14:textId="42ED18BA" w:rsidR="00EB32B0" w:rsidRPr="00EB32B0" w:rsidRDefault="00EB32B0">
      <w:pPr>
        <w:pStyle w:val="ad"/>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Gill Sans Nova">
    <w:charset w:val="00"/>
    <w:family w:val="swiss"/>
    <w:pitch w:val="variable"/>
    <w:sig w:usb0="80000287" w:usb1="00000002"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A0E6D" w14:textId="77777777" w:rsidR="00E4133F" w:rsidRDefault="00E4133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C854" w14:textId="77777777" w:rsidR="00E4133F" w:rsidRDefault="00E4133F">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F2BA" w14:textId="77777777" w:rsidR="00E4133F" w:rsidRDefault="00E4133F">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048470"/>
      <w:docPartObj>
        <w:docPartGallery w:val="Page Numbers (Bottom of Page)"/>
        <w:docPartUnique/>
      </w:docPartObj>
    </w:sdtPr>
    <w:sdtContent>
      <w:p w14:paraId="4D83E6DF" w14:textId="2A1BCB85" w:rsidR="0069370F" w:rsidRDefault="0069370F" w:rsidP="0069370F">
        <w:pPr>
          <w:pStyle w:val="a4"/>
        </w:pPr>
        <w:r>
          <w:rPr>
            <w:noProof/>
          </w:rPr>
          <w:drawing>
            <wp:inline distT="0" distB="0" distL="0" distR="0" wp14:anchorId="4B0DCD32" wp14:editId="6B85CF21">
              <wp:extent cx="5702300" cy="546100"/>
              <wp:effectExtent l="0" t="0" r="0" b="0"/>
              <wp:docPr id="1304024418" name="Εικόνα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2300" cy="546100"/>
                      </a:xfrm>
                      <a:prstGeom prst="rect">
                        <a:avLst/>
                      </a:prstGeom>
                      <a:noFill/>
                      <a:ln>
                        <a:noFill/>
                      </a:ln>
                    </pic:spPr>
                  </pic:pic>
                </a:graphicData>
              </a:graphic>
            </wp:inline>
          </w:drawing>
        </w:r>
      </w:p>
      <w:p w14:paraId="583CD4CC" w14:textId="2A1BCB85" w:rsidR="0069370F" w:rsidRDefault="0069370F">
        <w:pPr>
          <w:pStyle w:val="a4"/>
          <w:jc w:val="center"/>
        </w:pPr>
        <w:r>
          <w:fldChar w:fldCharType="begin"/>
        </w:r>
        <w:r>
          <w:instrText>PAGE   \* MERGEFORMAT</w:instrText>
        </w:r>
        <w:r>
          <w:fldChar w:fldCharType="separate"/>
        </w:r>
        <w:r>
          <w:rPr>
            <w:noProof/>
          </w:rPr>
          <w:t>16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6F8E4" w14:textId="77777777" w:rsidR="004E5079" w:rsidRDefault="004E5079" w:rsidP="00975C47">
      <w:pPr>
        <w:spacing w:after="0" w:line="240" w:lineRule="auto"/>
      </w:pPr>
      <w:r>
        <w:separator/>
      </w:r>
    </w:p>
  </w:footnote>
  <w:footnote w:type="continuationSeparator" w:id="0">
    <w:p w14:paraId="274348AD" w14:textId="77777777" w:rsidR="004E5079" w:rsidRDefault="004E5079" w:rsidP="00975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A771" w14:textId="77777777" w:rsidR="00E4133F" w:rsidRDefault="00E413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4F86" w14:textId="5FBEF0EF" w:rsidR="00E4133F" w:rsidRDefault="000D3FC8" w:rsidP="00CF41AF">
    <w:pPr>
      <w:pStyle w:val="a3"/>
      <w:jc w:val="right"/>
      <w:rPr>
        <w:b/>
        <w:bCs/>
        <w:sz w:val="16"/>
      </w:rPr>
    </w:pPr>
    <w:r>
      <w:rPr>
        <w:rFonts w:ascii="Gill Sans Nova" w:hAnsi="Gill Sans Nova"/>
        <w:bCs/>
      </w:rPr>
      <w:t>ΑΔΑ: 62Μ5469Β7Γ-Ι7Β</w:t>
    </w:r>
  </w:p>
  <w:p w14:paraId="0B75C194" w14:textId="4DF71EC5" w:rsidR="00CF41AF" w:rsidRPr="00250015" w:rsidRDefault="00CF41AF" w:rsidP="00CF41AF">
    <w:pPr>
      <w:pStyle w:val="a3"/>
      <w:jc w:val="right"/>
      <w:rPr>
        <w:b/>
        <w:bCs/>
        <w:sz w:val="16"/>
        <w:lang w:val="en-US"/>
      </w:rPr>
    </w:pPr>
    <w:r w:rsidRPr="00CF41AF">
      <w:rPr>
        <w:b/>
        <w:bCs/>
        <w:sz w:val="16"/>
        <w:lang w:val="en-US"/>
      </w:rPr>
      <w:t>ΠΑΡΑΡΤΗΜΑ 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E95D" w14:textId="77777777" w:rsidR="00E4133F" w:rsidRDefault="00E4133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8D55" w14:textId="77777777" w:rsidR="003B06E3" w:rsidRPr="004A4598" w:rsidRDefault="003B06E3" w:rsidP="003B06E3">
    <w:pPr>
      <w:pStyle w:val="a5"/>
      <w:tabs>
        <w:tab w:val="left" w:pos="1985"/>
      </w:tabs>
      <w:spacing w:after="0" w:line="240" w:lineRule="atLeast"/>
      <w:ind w:left="0"/>
      <w:rPr>
        <w:rFonts w:ascii="Gill Sans Nova" w:hAnsi="Gill Sans Nova"/>
        <w:bCs/>
      </w:rPr>
    </w:pPr>
    <w:r w:rsidRPr="004A4598">
      <w:rPr>
        <w:rFonts w:ascii="Gill Sans Nova" w:hAnsi="Gill Sans Nova"/>
        <w:bCs/>
        <w:noProof/>
      </w:rPr>
      <w:drawing>
        <wp:anchor distT="0" distB="0" distL="114300" distR="114300" simplePos="0" relativeHeight="251661312" behindDoc="0" locked="0" layoutInCell="1" allowOverlap="1" wp14:anchorId="123E0B6E" wp14:editId="20003A8B">
          <wp:simplePos x="0" y="0"/>
          <wp:positionH relativeFrom="column">
            <wp:posOffset>173990</wp:posOffset>
          </wp:positionH>
          <wp:positionV relativeFrom="page">
            <wp:posOffset>428625</wp:posOffset>
          </wp:positionV>
          <wp:extent cx="723900" cy="734695"/>
          <wp:effectExtent l="0" t="0" r="0" b="0"/>
          <wp:wrapNone/>
          <wp:docPr id="25003824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34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ook Antiqua" w:hAnsi="Book Antiqua"/>
        <w:b/>
      </w:rPr>
      <w:tab/>
    </w:r>
    <w:r w:rsidRPr="004A4598">
      <w:rPr>
        <w:rFonts w:ascii="Gill Sans Nova" w:hAnsi="Gill Sans Nova"/>
        <w:bCs/>
      </w:rPr>
      <w:t>ΕΛΛΗΝΙΚΗ ΔΗΜΟΚΡΑΤΙΑ</w:t>
    </w:r>
  </w:p>
  <w:p w14:paraId="651EDCAE" w14:textId="3967C528" w:rsidR="003B06E3" w:rsidRPr="004A4598" w:rsidRDefault="003B06E3" w:rsidP="003B06E3">
    <w:pPr>
      <w:pStyle w:val="a5"/>
      <w:tabs>
        <w:tab w:val="left" w:pos="1985"/>
        <w:tab w:val="left" w:pos="9120"/>
      </w:tabs>
      <w:spacing w:after="0" w:line="240" w:lineRule="atLeast"/>
      <w:ind w:left="0"/>
      <w:rPr>
        <w:rFonts w:ascii="Gill Sans Nova" w:hAnsi="Gill Sans Nova"/>
        <w:bCs/>
      </w:rPr>
    </w:pPr>
    <w:r>
      <w:rPr>
        <w:noProof/>
      </w:rPr>
      <mc:AlternateContent>
        <mc:Choice Requires="wps">
          <w:drawing>
            <wp:anchor distT="4294967294" distB="4294967294" distL="114300" distR="114300" simplePos="0" relativeHeight="251659264" behindDoc="1" locked="0" layoutInCell="0" allowOverlap="1" wp14:anchorId="21C6367F" wp14:editId="4C256D18">
              <wp:simplePos x="0" y="0"/>
              <wp:positionH relativeFrom="column">
                <wp:posOffset>-321310</wp:posOffset>
              </wp:positionH>
              <wp:positionV relativeFrom="paragraph">
                <wp:posOffset>199390</wp:posOffset>
              </wp:positionV>
              <wp:extent cx="7086600" cy="0"/>
              <wp:effectExtent l="0" t="19050" r="0" b="0"/>
              <wp:wrapNone/>
              <wp:docPr id="1901172650" name="Ευθεία γραμμή σύνδεσης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28575">
                        <a:solidFill>
                          <a:srgbClr val="A5002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B742C0" id="Ευθεία γραμμή σύνδεσης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3pt,15.7pt" to="532.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" o:allowincell="f" strokecolor="#a50021" strokeweight="2.25pt"/>
          </w:pict>
        </mc:Fallback>
      </mc:AlternateContent>
    </w:r>
    <w:r w:rsidRPr="004A4598">
      <w:rPr>
        <w:rFonts w:ascii="Gill Sans Nova" w:hAnsi="Gill Sans Nova"/>
        <w:bCs/>
      </w:rPr>
      <w:tab/>
      <w:t>ΠΑΝΕΠΙΣΤΗΜΙΟ ΚΡΗΤΗΣ</w:t>
    </w:r>
    <w:r>
      <w:rPr>
        <w:rFonts w:ascii="Gill Sans Nova" w:hAnsi="Gill Sans Nova"/>
        <w:bCs/>
      </w:rPr>
      <w:tab/>
    </w:r>
  </w:p>
  <w:p w14:paraId="6C04E124" w14:textId="7D598870" w:rsidR="003B06E3" w:rsidRPr="004A4598" w:rsidRDefault="003B06E3" w:rsidP="003B06E3">
    <w:pPr>
      <w:pStyle w:val="a5"/>
      <w:tabs>
        <w:tab w:val="left" w:pos="1985"/>
      </w:tabs>
      <w:spacing w:after="0" w:line="240" w:lineRule="atLeast"/>
      <w:ind w:left="0"/>
      <w:rPr>
        <w:rFonts w:ascii="Gill Sans Nova" w:hAnsi="Gill Sans Nova"/>
        <w:bCs/>
      </w:rPr>
    </w:pPr>
    <w:r>
      <w:rPr>
        <w:noProof/>
      </w:rPr>
      <mc:AlternateContent>
        <mc:Choice Requires="wps">
          <w:drawing>
            <wp:anchor distT="4294967294" distB="4294967294" distL="114300" distR="114300" simplePos="0" relativeHeight="251660288" behindDoc="1" locked="0" layoutInCell="0" allowOverlap="1" wp14:anchorId="52D70C15" wp14:editId="6B18EC28">
              <wp:simplePos x="0" y="0"/>
              <wp:positionH relativeFrom="column">
                <wp:posOffset>-323850</wp:posOffset>
              </wp:positionH>
              <wp:positionV relativeFrom="paragraph">
                <wp:posOffset>92710</wp:posOffset>
              </wp:positionV>
              <wp:extent cx="7086600" cy="0"/>
              <wp:effectExtent l="0" t="0" r="0" b="0"/>
              <wp:wrapNone/>
              <wp:docPr id="379344047" name="Ευθεία γραμμή σύνδεσης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2700">
                        <a:solidFill>
                          <a:srgbClr val="A5002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7F6E10" id="Ευθεία γραμμή σύνδεσης 3"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5pt,7.3pt" to="532.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" o:allowincell="f" strokecolor="#a50021" strokeweight="1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AC53" w14:textId="77777777" w:rsidR="003B06E3" w:rsidRPr="004A4598" w:rsidRDefault="003B06E3" w:rsidP="003B06E3">
    <w:pPr>
      <w:pStyle w:val="a5"/>
      <w:tabs>
        <w:tab w:val="left" w:pos="1985"/>
      </w:tabs>
      <w:spacing w:after="0" w:line="240" w:lineRule="atLeast"/>
      <w:ind w:left="0"/>
      <w:rPr>
        <w:rFonts w:ascii="Gill Sans Nova" w:hAnsi="Gill Sans Nova"/>
        <w:bCs/>
      </w:rPr>
    </w:pPr>
    <w:r w:rsidRPr="004A4598">
      <w:rPr>
        <w:rFonts w:ascii="Gill Sans Nova" w:hAnsi="Gill Sans Nova"/>
        <w:bCs/>
        <w:noProof/>
      </w:rPr>
      <w:drawing>
        <wp:anchor distT="0" distB="0" distL="114300" distR="114300" simplePos="0" relativeHeight="251665408" behindDoc="0" locked="0" layoutInCell="1" allowOverlap="1" wp14:anchorId="6587EB57" wp14:editId="2A5C472B">
          <wp:simplePos x="0" y="0"/>
          <wp:positionH relativeFrom="column">
            <wp:posOffset>173990</wp:posOffset>
          </wp:positionH>
          <wp:positionV relativeFrom="page">
            <wp:posOffset>428625</wp:posOffset>
          </wp:positionV>
          <wp:extent cx="723900" cy="734695"/>
          <wp:effectExtent l="0" t="0" r="0" b="0"/>
          <wp:wrapNone/>
          <wp:docPr id="43010852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34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ook Antiqua" w:hAnsi="Book Antiqua"/>
        <w:b/>
      </w:rPr>
      <w:tab/>
    </w:r>
    <w:r w:rsidRPr="004A4598">
      <w:rPr>
        <w:rFonts w:ascii="Gill Sans Nova" w:hAnsi="Gill Sans Nova"/>
        <w:bCs/>
      </w:rPr>
      <w:t>ΕΛΛΗΝΙΚΗ ΔΗΜΟΚΡΑΤΙΑ</w:t>
    </w:r>
  </w:p>
  <w:p w14:paraId="509F4B75" w14:textId="752D7B60" w:rsidR="003B06E3" w:rsidRDefault="003B06E3" w:rsidP="003B06E3">
    <w:pPr>
      <w:pStyle w:val="a5"/>
      <w:tabs>
        <w:tab w:val="left" w:pos="1985"/>
        <w:tab w:val="left" w:pos="9120"/>
      </w:tabs>
      <w:spacing w:after="0" w:line="240" w:lineRule="atLeast"/>
      <w:ind w:left="0"/>
      <w:rPr>
        <w:rFonts w:ascii="Gill Sans Nova" w:hAnsi="Gill Sans Nova"/>
        <w:bCs/>
      </w:rPr>
    </w:pPr>
    <w:r>
      <w:rPr>
        <w:noProof/>
      </w:rPr>
      <mc:AlternateContent>
        <mc:Choice Requires="wps">
          <w:drawing>
            <wp:anchor distT="4294967294" distB="4294967294" distL="114300" distR="114300" simplePos="0" relativeHeight="251664384" behindDoc="1" locked="0" layoutInCell="0" allowOverlap="1" wp14:anchorId="29A1549A" wp14:editId="4D6A16CB">
              <wp:simplePos x="0" y="0"/>
              <wp:positionH relativeFrom="column">
                <wp:posOffset>-895350</wp:posOffset>
              </wp:positionH>
              <wp:positionV relativeFrom="paragraph">
                <wp:posOffset>274955</wp:posOffset>
              </wp:positionV>
              <wp:extent cx="7086600" cy="0"/>
              <wp:effectExtent l="0" t="0" r="0" b="0"/>
              <wp:wrapNone/>
              <wp:docPr id="1688688779" name="Ευθεία γραμμή σύνδεσης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2700">
                        <a:solidFill>
                          <a:srgbClr val="A5002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086AA5" id="Ευθεία γραμμή σύνδεσης 3" o:spid="_x0000_s1026" style="position:absolute;z-index:-251652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pt,21.65pt" to="487.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" o:allowincell="f" strokecolor="#a50021" strokeweight="1pt"/>
          </w:pict>
        </mc:Fallback>
      </mc:AlternateContent>
    </w:r>
    <w:r>
      <w:rPr>
        <w:noProof/>
      </w:rPr>
      <mc:AlternateContent>
        <mc:Choice Requires="wps">
          <w:drawing>
            <wp:anchor distT="4294967294" distB="4294967294" distL="114300" distR="114300" simplePos="0" relativeHeight="251663360" behindDoc="1" locked="0" layoutInCell="0" allowOverlap="1" wp14:anchorId="3122F8F1" wp14:editId="6DA3576F">
              <wp:simplePos x="0" y="0"/>
              <wp:positionH relativeFrom="column">
                <wp:posOffset>-895985</wp:posOffset>
              </wp:positionH>
              <wp:positionV relativeFrom="paragraph">
                <wp:posOffset>199390</wp:posOffset>
              </wp:positionV>
              <wp:extent cx="7086600" cy="0"/>
              <wp:effectExtent l="0" t="19050" r="0" b="0"/>
              <wp:wrapNone/>
              <wp:docPr id="99072136" name="Ευθεία γραμμή σύνδεσης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28575">
                        <a:solidFill>
                          <a:srgbClr val="A5002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B79085" id="Ευθεία γραμμή σύνδεσης 2" o:spid="_x0000_s1026" style="position:absolute;z-index:-2516531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5pt,15.7pt" to="487.4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" o:allowincell="f" strokecolor="#a50021" strokeweight="2.25pt"/>
          </w:pict>
        </mc:Fallback>
      </mc:AlternateContent>
    </w:r>
    <w:r w:rsidRPr="004A4598">
      <w:rPr>
        <w:rFonts w:ascii="Gill Sans Nova" w:hAnsi="Gill Sans Nova"/>
        <w:bCs/>
      </w:rPr>
      <w:tab/>
      <w:t>ΠΑΝΕΠΙΣΤΗΜΙΟ ΚΡΗΤΗΣ</w:t>
    </w:r>
  </w:p>
  <w:p w14:paraId="0ED09D74" w14:textId="6A08F860" w:rsidR="003B06E3" w:rsidRPr="003B06E3" w:rsidRDefault="003B06E3" w:rsidP="003B06E3">
    <w:pPr>
      <w:pStyle w:val="a5"/>
      <w:tabs>
        <w:tab w:val="left" w:pos="1985"/>
        <w:tab w:val="left" w:pos="8222"/>
      </w:tabs>
      <w:spacing w:after="0" w:line="240" w:lineRule="atLeast"/>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30EE82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642375F"/>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15:restartNumberingAfterBreak="0">
    <w:nsid w:val="07AE3D18"/>
    <w:multiLevelType w:val="hybridMultilevel"/>
    <w:tmpl w:val="C1C89D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D692CB1"/>
    <w:multiLevelType w:val="hybridMultilevel"/>
    <w:tmpl w:val="72E2E4DC"/>
    <w:lvl w:ilvl="0" w:tplc="0408000F">
      <w:start w:val="1"/>
      <w:numFmt w:val="decimal"/>
      <w:lvlText w:val="%1."/>
      <w:lvlJc w:val="left"/>
      <w:pPr>
        <w:ind w:left="0" w:hanging="360"/>
      </w:pPr>
    </w:lvl>
    <w:lvl w:ilvl="1" w:tplc="04080019" w:tentative="1">
      <w:start w:val="1"/>
      <w:numFmt w:val="lowerLetter"/>
      <w:lvlText w:val="%2."/>
      <w:lvlJc w:val="left"/>
      <w:pPr>
        <w:ind w:left="720" w:hanging="360"/>
      </w:pPr>
    </w:lvl>
    <w:lvl w:ilvl="2" w:tplc="0408001B" w:tentative="1">
      <w:start w:val="1"/>
      <w:numFmt w:val="lowerRoman"/>
      <w:lvlText w:val="%3."/>
      <w:lvlJc w:val="right"/>
      <w:pPr>
        <w:ind w:left="1440" w:hanging="180"/>
      </w:pPr>
    </w:lvl>
    <w:lvl w:ilvl="3" w:tplc="0408000F" w:tentative="1">
      <w:start w:val="1"/>
      <w:numFmt w:val="decimal"/>
      <w:lvlText w:val="%4."/>
      <w:lvlJc w:val="left"/>
      <w:pPr>
        <w:ind w:left="2160" w:hanging="360"/>
      </w:pPr>
    </w:lvl>
    <w:lvl w:ilvl="4" w:tplc="04080019" w:tentative="1">
      <w:start w:val="1"/>
      <w:numFmt w:val="lowerLetter"/>
      <w:lvlText w:val="%5."/>
      <w:lvlJc w:val="left"/>
      <w:pPr>
        <w:ind w:left="2880" w:hanging="360"/>
      </w:pPr>
    </w:lvl>
    <w:lvl w:ilvl="5" w:tplc="0408001B" w:tentative="1">
      <w:start w:val="1"/>
      <w:numFmt w:val="lowerRoman"/>
      <w:lvlText w:val="%6."/>
      <w:lvlJc w:val="right"/>
      <w:pPr>
        <w:ind w:left="3600" w:hanging="180"/>
      </w:pPr>
    </w:lvl>
    <w:lvl w:ilvl="6" w:tplc="0408000F" w:tentative="1">
      <w:start w:val="1"/>
      <w:numFmt w:val="decimal"/>
      <w:lvlText w:val="%7."/>
      <w:lvlJc w:val="left"/>
      <w:pPr>
        <w:ind w:left="4320" w:hanging="360"/>
      </w:pPr>
    </w:lvl>
    <w:lvl w:ilvl="7" w:tplc="04080019" w:tentative="1">
      <w:start w:val="1"/>
      <w:numFmt w:val="lowerLetter"/>
      <w:lvlText w:val="%8."/>
      <w:lvlJc w:val="left"/>
      <w:pPr>
        <w:ind w:left="5040" w:hanging="360"/>
      </w:pPr>
    </w:lvl>
    <w:lvl w:ilvl="8" w:tplc="0408001B" w:tentative="1">
      <w:start w:val="1"/>
      <w:numFmt w:val="lowerRoman"/>
      <w:lvlText w:val="%9."/>
      <w:lvlJc w:val="right"/>
      <w:pPr>
        <w:ind w:left="5760" w:hanging="180"/>
      </w:pPr>
    </w:lvl>
  </w:abstractNum>
  <w:abstractNum w:abstractNumId="4"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9"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2"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B034B2B"/>
    <w:multiLevelType w:val="hybridMultilevel"/>
    <w:tmpl w:val="1FF0A1A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031205"/>
    <w:multiLevelType w:val="hybridMultilevel"/>
    <w:tmpl w:val="14E87B76"/>
    <w:lvl w:ilvl="0" w:tplc="EACAF686">
      <w:start w:val="1"/>
      <w:numFmt w:val="lowerRoman"/>
      <w:lvlText w:val="%1)"/>
      <w:lvlJc w:val="left"/>
      <w:pPr>
        <w:ind w:left="1480" w:hanging="360"/>
      </w:pPr>
      <w:rPr>
        <w:rFonts w:hint="default"/>
      </w:rPr>
    </w:lvl>
    <w:lvl w:ilvl="1" w:tplc="04080019" w:tentative="1">
      <w:start w:val="1"/>
      <w:numFmt w:val="lowerLetter"/>
      <w:lvlText w:val="%2."/>
      <w:lvlJc w:val="left"/>
      <w:pPr>
        <w:ind w:left="2200" w:hanging="360"/>
      </w:pPr>
    </w:lvl>
    <w:lvl w:ilvl="2" w:tplc="0408001B" w:tentative="1">
      <w:start w:val="1"/>
      <w:numFmt w:val="lowerRoman"/>
      <w:lvlText w:val="%3."/>
      <w:lvlJc w:val="right"/>
      <w:pPr>
        <w:ind w:left="2920" w:hanging="180"/>
      </w:pPr>
    </w:lvl>
    <w:lvl w:ilvl="3" w:tplc="0408000F" w:tentative="1">
      <w:start w:val="1"/>
      <w:numFmt w:val="decimal"/>
      <w:lvlText w:val="%4."/>
      <w:lvlJc w:val="left"/>
      <w:pPr>
        <w:ind w:left="3640" w:hanging="360"/>
      </w:pPr>
    </w:lvl>
    <w:lvl w:ilvl="4" w:tplc="04080019" w:tentative="1">
      <w:start w:val="1"/>
      <w:numFmt w:val="lowerLetter"/>
      <w:lvlText w:val="%5."/>
      <w:lvlJc w:val="left"/>
      <w:pPr>
        <w:ind w:left="4360" w:hanging="360"/>
      </w:pPr>
    </w:lvl>
    <w:lvl w:ilvl="5" w:tplc="0408001B" w:tentative="1">
      <w:start w:val="1"/>
      <w:numFmt w:val="lowerRoman"/>
      <w:lvlText w:val="%6."/>
      <w:lvlJc w:val="right"/>
      <w:pPr>
        <w:ind w:left="5080" w:hanging="180"/>
      </w:pPr>
    </w:lvl>
    <w:lvl w:ilvl="6" w:tplc="0408000F" w:tentative="1">
      <w:start w:val="1"/>
      <w:numFmt w:val="decimal"/>
      <w:lvlText w:val="%7."/>
      <w:lvlJc w:val="left"/>
      <w:pPr>
        <w:ind w:left="5800" w:hanging="360"/>
      </w:pPr>
    </w:lvl>
    <w:lvl w:ilvl="7" w:tplc="04080019" w:tentative="1">
      <w:start w:val="1"/>
      <w:numFmt w:val="lowerLetter"/>
      <w:lvlText w:val="%8."/>
      <w:lvlJc w:val="left"/>
      <w:pPr>
        <w:ind w:left="6520" w:hanging="360"/>
      </w:pPr>
    </w:lvl>
    <w:lvl w:ilvl="8" w:tplc="0408001B" w:tentative="1">
      <w:start w:val="1"/>
      <w:numFmt w:val="lowerRoman"/>
      <w:lvlText w:val="%9."/>
      <w:lvlJc w:val="right"/>
      <w:pPr>
        <w:ind w:left="7240" w:hanging="180"/>
      </w:pPr>
    </w:lvl>
  </w:abstractNum>
  <w:abstractNum w:abstractNumId="16"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7C245E"/>
    <w:multiLevelType w:val="hybridMultilevel"/>
    <w:tmpl w:val="49D6F8C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0"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1" w15:restartNumberingAfterBreak="0">
    <w:nsid w:val="4C883EB9"/>
    <w:multiLevelType w:val="hybridMultilevel"/>
    <w:tmpl w:val="0CF6A12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15:restartNumberingAfterBreak="0">
    <w:nsid w:val="4D835CE0"/>
    <w:multiLevelType w:val="hybridMultilevel"/>
    <w:tmpl w:val="A5C0502E"/>
    <w:lvl w:ilvl="0" w:tplc="6A0A8EE2">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9310EC"/>
    <w:multiLevelType w:val="hybridMultilevel"/>
    <w:tmpl w:val="A53EEFD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6" w15:restartNumberingAfterBreak="0">
    <w:nsid w:val="5EAE761D"/>
    <w:multiLevelType w:val="hybridMultilevel"/>
    <w:tmpl w:val="28D4D9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188776C"/>
    <w:multiLevelType w:val="hybridMultilevel"/>
    <w:tmpl w:val="3F4219EE"/>
    <w:lvl w:ilvl="0" w:tplc="9AB6D820">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9"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30"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1C7034"/>
    <w:multiLevelType w:val="hybridMultilevel"/>
    <w:tmpl w:val="C666AC18"/>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4"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F22480E"/>
    <w:multiLevelType w:val="hybridMultilevel"/>
    <w:tmpl w:val="151C4232"/>
    <w:lvl w:ilvl="0" w:tplc="DFEAC3C6">
      <w:start w:val="3"/>
      <w:numFmt w:val="decimal"/>
      <w:lvlText w:val="%1"/>
      <w:lvlJc w:val="left"/>
      <w:pPr>
        <w:ind w:left="5460" w:hanging="360"/>
      </w:pPr>
      <w:rPr>
        <w:rFonts w:hint="default"/>
      </w:rPr>
    </w:lvl>
    <w:lvl w:ilvl="1" w:tplc="04080019" w:tentative="1">
      <w:start w:val="1"/>
      <w:numFmt w:val="lowerLetter"/>
      <w:lvlText w:val="%2."/>
      <w:lvlJc w:val="left"/>
      <w:pPr>
        <w:ind w:left="6180" w:hanging="360"/>
      </w:pPr>
    </w:lvl>
    <w:lvl w:ilvl="2" w:tplc="0408001B" w:tentative="1">
      <w:start w:val="1"/>
      <w:numFmt w:val="lowerRoman"/>
      <w:lvlText w:val="%3."/>
      <w:lvlJc w:val="right"/>
      <w:pPr>
        <w:ind w:left="6900" w:hanging="180"/>
      </w:pPr>
    </w:lvl>
    <w:lvl w:ilvl="3" w:tplc="0408000F" w:tentative="1">
      <w:start w:val="1"/>
      <w:numFmt w:val="decimal"/>
      <w:lvlText w:val="%4."/>
      <w:lvlJc w:val="left"/>
      <w:pPr>
        <w:ind w:left="7620" w:hanging="360"/>
      </w:pPr>
    </w:lvl>
    <w:lvl w:ilvl="4" w:tplc="04080019" w:tentative="1">
      <w:start w:val="1"/>
      <w:numFmt w:val="lowerLetter"/>
      <w:lvlText w:val="%5."/>
      <w:lvlJc w:val="left"/>
      <w:pPr>
        <w:ind w:left="8340" w:hanging="360"/>
      </w:pPr>
    </w:lvl>
    <w:lvl w:ilvl="5" w:tplc="0408001B" w:tentative="1">
      <w:start w:val="1"/>
      <w:numFmt w:val="lowerRoman"/>
      <w:lvlText w:val="%6."/>
      <w:lvlJc w:val="right"/>
      <w:pPr>
        <w:ind w:left="9060" w:hanging="180"/>
      </w:pPr>
    </w:lvl>
    <w:lvl w:ilvl="6" w:tplc="0408000F" w:tentative="1">
      <w:start w:val="1"/>
      <w:numFmt w:val="decimal"/>
      <w:lvlText w:val="%7."/>
      <w:lvlJc w:val="left"/>
      <w:pPr>
        <w:ind w:left="9780" w:hanging="360"/>
      </w:pPr>
    </w:lvl>
    <w:lvl w:ilvl="7" w:tplc="04080019" w:tentative="1">
      <w:start w:val="1"/>
      <w:numFmt w:val="lowerLetter"/>
      <w:lvlText w:val="%8."/>
      <w:lvlJc w:val="left"/>
      <w:pPr>
        <w:ind w:left="10500" w:hanging="360"/>
      </w:pPr>
    </w:lvl>
    <w:lvl w:ilvl="8" w:tplc="0408001B" w:tentative="1">
      <w:start w:val="1"/>
      <w:numFmt w:val="lowerRoman"/>
      <w:lvlText w:val="%9."/>
      <w:lvlJc w:val="right"/>
      <w:pPr>
        <w:ind w:left="11220" w:hanging="180"/>
      </w:pPr>
    </w:lvl>
  </w:abstractNum>
  <w:abstractNum w:abstractNumId="36"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7" w15:restartNumberingAfterBreak="0">
    <w:nsid w:val="78CA20FF"/>
    <w:multiLevelType w:val="hybridMultilevel"/>
    <w:tmpl w:val="CFC42B3C"/>
    <w:lvl w:ilvl="0" w:tplc="E94A4E76">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960300816">
    <w:abstractNumId w:val="4"/>
  </w:num>
  <w:num w:numId="2" w16cid:durableId="1371150109">
    <w:abstractNumId w:val="13"/>
  </w:num>
  <w:num w:numId="3" w16cid:durableId="1883129220">
    <w:abstractNumId w:val="23"/>
  </w:num>
  <w:num w:numId="4" w16cid:durableId="293220825">
    <w:abstractNumId w:val="5"/>
  </w:num>
  <w:num w:numId="5" w16cid:durableId="272985227">
    <w:abstractNumId w:val="16"/>
  </w:num>
  <w:num w:numId="6" w16cid:durableId="1106467472">
    <w:abstractNumId w:val="2"/>
  </w:num>
  <w:num w:numId="7" w16cid:durableId="1836603746">
    <w:abstractNumId w:val="34"/>
  </w:num>
  <w:num w:numId="8" w16cid:durableId="1162165092">
    <w:abstractNumId w:val="9"/>
  </w:num>
  <w:num w:numId="9" w16cid:durableId="1316882006">
    <w:abstractNumId w:val="18"/>
  </w:num>
  <w:num w:numId="10" w16cid:durableId="2056810636">
    <w:abstractNumId w:val="20"/>
  </w:num>
  <w:num w:numId="11" w16cid:durableId="1608149303">
    <w:abstractNumId w:val="29"/>
  </w:num>
  <w:num w:numId="12" w16cid:durableId="1125199751">
    <w:abstractNumId w:val="33"/>
  </w:num>
  <w:num w:numId="13" w16cid:durableId="1960067957">
    <w:abstractNumId w:val="28"/>
  </w:num>
  <w:num w:numId="14" w16cid:durableId="1780643551">
    <w:abstractNumId w:val="24"/>
  </w:num>
  <w:num w:numId="15" w16cid:durableId="1313606974">
    <w:abstractNumId w:val="10"/>
  </w:num>
  <w:num w:numId="16" w16cid:durableId="28846368">
    <w:abstractNumId w:val="12"/>
  </w:num>
  <w:num w:numId="17" w16cid:durableId="626593485">
    <w:abstractNumId w:val="30"/>
  </w:num>
  <w:num w:numId="18" w16cid:durableId="1413087232">
    <w:abstractNumId w:val="0"/>
  </w:num>
  <w:num w:numId="19" w16cid:durableId="837965949">
    <w:abstractNumId w:val="17"/>
  </w:num>
  <w:num w:numId="20" w16cid:durableId="1677725471">
    <w:abstractNumId w:val="6"/>
  </w:num>
  <w:num w:numId="21" w16cid:durableId="15797483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706545">
    <w:abstractNumId w:val="8"/>
  </w:num>
  <w:num w:numId="23" w16cid:durableId="1491485282">
    <w:abstractNumId w:val="19"/>
  </w:num>
  <w:num w:numId="24" w16cid:durableId="1302150765">
    <w:abstractNumId w:val="11"/>
  </w:num>
  <w:num w:numId="25" w16cid:durableId="1333295275">
    <w:abstractNumId w:val="36"/>
  </w:num>
  <w:num w:numId="26" w16cid:durableId="476993321">
    <w:abstractNumId w:val="32"/>
  </w:num>
  <w:num w:numId="27" w16cid:durableId="872351509">
    <w:abstractNumId w:val="26"/>
  </w:num>
  <w:num w:numId="28" w16cid:durableId="784278561">
    <w:abstractNumId w:val="37"/>
  </w:num>
  <w:num w:numId="29" w16cid:durableId="1339229431">
    <w:abstractNumId w:val="1"/>
  </w:num>
  <w:num w:numId="30" w16cid:durableId="113325936">
    <w:abstractNumId w:val="25"/>
  </w:num>
  <w:num w:numId="31" w16cid:durableId="1130782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7720018">
    <w:abstractNumId w:val="35"/>
  </w:num>
  <w:num w:numId="33" w16cid:durableId="1258833090">
    <w:abstractNumId w:val="3"/>
  </w:num>
  <w:num w:numId="34" w16cid:durableId="376704614">
    <w:abstractNumId w:val="21"/>
  </w:num>
  <w:num w:numId="35" w16cid:durableId="1263731585">
    <w:abstractNumId w:val="27"/>
  </w:num>
  <w:num w:numId="36" w16cid:durableId="1709530244">
    <w:abstractNumId w:val="15"/>
  </w:num>
  <w:num w:numId="37" w16cid:durableId="1527525881">
    <w:abstractNumId w:val="22"/>
  </w:num>
  <w:num w:numId="38" w16cid:durableId="214403232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0189"/>
    <w:rsid w:val="000006A1"/>
    <w:rsid w:val="00001B60"/>
    <w:rsid w:val="0000248A"/>
    <w:rsid w:val="00002566"/>
    <w:rsid w:val="000037DC"/>
    <w:rsid w:val="000038CC"/>
    <w:rsid w:val="0000414D"/>
    <w:rsid w:val="0000427D"/>
    <w:rsid w:val="0000552D"/>
    <w:rsid w:val="000056D6"/>
    <w:rsid w:val="00005CB4"/>
    <w:rsid w:val="0001115C"/>
    <w:rsid w:val="00011800"/>
    <w:rsid w:val="000138BA"/>
    <w:rsid w:val="00014721"/>
    <w:rsid w:val="000151BD"/>
    <w:rsid w:val="000208DA"/>
    <w:rsid w:val="00022EFB"/>
    <w:rsid w:val="0002476D"/>
    <w:rsid w:val="00024853"/>
    <w:rsid w:val="00026469"/>
    <w:rsid w:val="000271A5"/>
    <w:rsid w:val="00031570"/>
    <w:rsid w:val="00032A29"/>
    <w:rsid w:val="00032B04"/>
    <w:rsid w:val="00033910"/>
    <w:rsid w:val="00036D89"/>
    <w:rsid w:val="00037C23"/>
    <w:rsid w:val="0004204C"/>
    <w:rsid w:val="0004666D"/>
    <w:rsid w:val="00047371"/>
    <w:rsid w:val="000516DD"/>
    <w:rsid w:val="00054CF2"/>
    <w:rsid w:val="0005638E"/>
    <w:rsid w:val="00060306"/>
    <w:rsid w:val="00061AF3"/>
    <w:rsid w:val="0006325E"/>
    <w:rsid w:val="00064BB5"/>
    <w:rsid w:val="00070F15"/>
    <w:rsid w:val="0007182B"/>
    <w:rsid w:val="0007255D"/>
    <w:rsid w:val="00072D05"/>
    <w:rsid w:val="00074ACB"/>
    <w:rsid w:val="00074D62"/>
    <w:rsid w:val="00075712"/>
    <w:rsid w:val="00076543"/>
    <w:rsid w:val="000815A8"/>
    <w:rsid w:val="00083904"/>
    <w:rsid w:val="0008466C"/>
    <w:rsid w:val="00087839"/>
    <w:rsid w:val="00093EAA"/>
    <w:rsid w:val="0009761E"/>
    <w:rsid w:val="000A01CA"/>
    <w:rsid w:val="000A094E"/>
    <w:rsid w:val="000A3518"/>
    <w:rsid w:val="000B040C"/>
    <w:rsid w:val="000B1691"/>
    <w:rsid w:val="000B1F1C"/>
    <w:rsid w:val="000B392F"/>
    <w:rsid w:val="000B3B99"/>
    <w:rsid w:val="000C2F51"/>
    <w:rsid w:val="000C307D"/>
    <w:rsid w:val="000C37B6"/>
    <w:rsid w:val="000C4971"/>
    <w:rsid w:val="000C54FD"/>
    <w:rsid w:val="000C7E7B"/>
    <w:rsid w:val="000D1D2C"/>
    <w:rsid w:val="000D3FC8"/>
    <w:rsid w:val="000D61B6"/>
    <w:rsid w:val="000E1422"/>
    <w:rsid w:val="000E24CB"/>
    <w:rsid w:val="000E4C01"/>
    <w:rsid w:val="000E5B4C"/>
    <w:rsid w:val="000E5BAD"/>
    <w:rsid w:val="000F2EA9"/>
    <w:rsid w:val="000F3192"/>
    <w:rsid w:val="000F3811"/>
    <w:rsid w:val="000F5D4E"/>
    <w:rsid w:val="000F6870"/>
    <w:rsid w:val="001005A5"/>
    <w:rsid w:val="001069A0"/>
    <w:rsid w:val="00110E2A"/>
    <w:rsid w:val="00112386"/>
    <w:rsid w:val="00115E08"/>
    <w:rsid w:val="00116926"/>
    <w:rsid w:val="00120637"/>
    <w:rsid w:val="001225F6"/>
    <w:rsid w:val="00123E5B"/>
    <w:rsid w:val="00125567"/>
    <w:rsid w:val="00127543"/>
    <w:rsid w:val="00132483"/>
    <w:rsid w:val="00133CEB"/>
    <w:rsid w:val="00134416"/>
    <w:rsid w:val="0013474C"/>
    <w:rsid w:val="0013622E"/>
    <w:rsid w:val="00136BEE"/>
    <w:rsid w:val="00136F13"/>
    <w:rsid w:val="001370AC"/>
    <w:rsid w:val="00142770"/>
    <w:rsid w:val="00142AB2"/>
    <w:rsid w:val="001448EB"/>
    <w:rsid w:val="0014510A"/>
    <w:rsid w:val="001472EE"/>
    <w:rsid w:val="00147AEE"/>
    <w:rsid w:val="001515DA"/>
    <w:rsid w:val="0015332C"/>
    <w:rsid w:val="00153E01"/>
    <w:rsid w:val="00156FC7"/>
    <w:rsid w:val="0016168B"/>
    <w:rsid w:val="00161D40"/>
    <w:rsid w:val="001625B0"/>
    <w:rsid w:val="00164381"/>
    <w:rsid w:val="001659BE"/>
    <w:rsid w:val="00166053"/>
    <w:rsid w:val="00166CD3"/>
    <w:rsid w:val="00167A6A"/>
    <w:rsid w:val="00170588"/>
    <w:rsid w:val="00171597"/>
    <w:rsid w:val="001727A5"/>
    <w:rsid w:val="0017395D"/>
    <w:rsid w:val="00173A15"/>
    <w:rsid w:val="00175041"/>
    <w:rsid w:val="001750C3"/>
    <w:rsid w:val="00175481"/>
    <w:rsid w:val="00183624"/>
    <w:rsid w:val="00183A13"/>
    <w:rsid w:val="00183D28"/>
    <w:rsid w:val="00186477"/>
    <w:rsid w:val="00190ED1"/>
    <w:rsid w:val="0019530B"/>
    <w:rsid w:val="00195CE0"/>
    <w:rsid w:val="001A16B7"/>
    <w:rsid w:val="001A1CC0"/>
    <w:rsid w:val="001A3EA1"/>
    <w:rsid w:val="001A579D"/>
    <w:rsid w:val="001B01CA"/>
    <w:rsid w:val="001B109E"/>
    <w:rsid w:val="001B12D7"/>
    <w:rsid w:val="001B2685"/>
    <w:rsid w:val="001B5C3A"/>
    <w:rsid w:val="001B7CF2"/>
    <w:rsid w:val="001C30E1"/>
    <w:rsid w:val="001C5072"/>
    <w:rsid w:val="001D184D"/>
    <w:rsid w:val="001D20C7"/>
    <w:rsid w:val="001D38A7"/>
    <w:rsid w:val="001D3F13"/>
    <w:rsid w:val="001D42E3"/>
    <w:rsid w:val="001D46B2"/>
    <w:rsid w:val="001E02BD"/>
    <w:rsid w:val="001E049A"/>
    <w:rsid w:val="001E1DD7"/>
    <w:rsid w:val="001E2DAF"/>
    <w:rsid w:val="001E3D7B"/>
    <w:rsid w:val="001E6ACA"/>
    <w:rsid w:val="001E6ADD"/>
    <w:rsid w:val="001F1E76"/>
    <w:rsid w:val="001F20DA"/>
    <w:rsid w:val="001F240C"/>
    <w:rsid w:val="001F2FF1"/>
    <w:rsid w:val="001F3B2E"/>
    <w:rsid w:val="001F5B1E"/>
    <w:rsid w:val="001F6D43"/>
    <w:rsid w:val="00200177"/>
    <w:rsid w:val="002016F0"/>
    <w:rsid w:val="00203237"/>
    <w:rsid w:val="00205C75"/>
    <w:rsid w:val="00212CFE"/>
    <w:rsid w:val="00212D6B"/>
    <w:rsid w:val="002135F8"/>
    <w:rsid w:val="00215538"/>
    <w:rsid w:val="002212E1"/>
    <w:rsid w:val="00222A3B"/>
    <w:rsid w:val="00222F02"/>
    <w:rsid w:val="002258B9"/>
    <w:rsid w:val="00236E15"/>
    <w:rsid w:val="00240248"/>
    <w:rsid w:val="00240F6F"/>
    <w:rsid w:val="00241E17"/>
    <w:rsid w:val="0024622F"/>
    <w:rsid w:val="00250015"/>
    <w:rsid w:val="00250DC5"/>
    <w:rsid w:val="00251404"/>
    <w:rsid w:val="002528DD"/>
    <w:rsid w:val="0025530A"/>
    <w:rsid w:val="002573E9"/>
    <w:rsid w:val="00264299"/>
    <w:rsid w:val="00274057"/>
    <w:rsid w:val="002740B0"/>
    <w:rsid w:val="00275FD9"/>
    <w:rsid w:val="00280392"/>
    <w:rsid w:val="00280653"/>
    <w:rsid w:val="00282A5F"/>
    <w:rsid w:val="00284343"/>
    <w:rsid w:val="00284A68"/>
    <w:rsid w:val="00285C6C"/>
    <w:rsid w:val="002874A9"/>
    <w:rsid w:val="00290C6F"/>
    <w:rsid w:val="00291354"/>
    <w:rsid w:val="00292A40"/>
    <w:rsid w:val="00293467"/>
    <w:rsid w:val="002937B7"/>
    <w:rsid w:val="00295476"/>
    <w:rsid w:val="00295CAA"/>
    <w:rsid w:val="002962E9"/>
    <w:rsid w:val="0029767B"/>
    <w:rsid w:val="002A09D4"/>
    <w:rsid w:val="002A0D39"/>
    <w:rsid w:val="002A6295"/>
    <w:rsid w:val="002A6744"/>
    <w:rsid w:val="002A6CAE"/>
    <w:rsid w:val="002B09AB"/>
    <w:rsid w:val="002B24F0"/>
    <w:rsid w:val="002B2701"/>
    <w:rsid w:val="002B5937"/>
    <w:rsid w:val="002B64E1"/>
    <w:rsid w:val="002B6A4F"/>
    <w:rsid w:val="002B6F34"/>
    <w:rsid w:val="002B706E"/>
    <w:rsid w:val="002C071E"/>
    <w:rsid w:val="002C4A5F"/>
    <w:rsid w:val="002C4DD0"/>
    <w:rsid w:val="002C53A0"/>
    <w:rsid w:val="002C64DD"/>
    <w:rsid w:val="002C658E"/>
    <w:rsid w:val="002C6D71"/>
    <w:rsid w:val="002D1507"/>
    <w:rsid w:val="002D298A"/>
    <w:rsid w:val="002D340F"/>
    <w:rsid w:val="002D5496"/>
    <w:rsid w:val="002E0111"/>
    <w:rsid w:val="002E020A"/>
    <w:rsid w:val="002E301F"/>
    <w:rsid w:val="002E4B26"/>
    <w:rsid w:val="002F1A35"/>
    <w:rsid w:val="002F51D5"/>
    <w:rsid w:val="002F59E5"/>
    <w:rsid w:val="002F7632"/>
    <w:rsid w:val="002F7677"/>
    <w:rsid w:val="003019DB"/>
    <w:rsid w:val="0030422E"/>
    <w:rsid w:val="0031001E"/>
    <w:rsid w:val="00310073"/>
    <w:rsid w:val="0031165B"/>
    <w:rsid w:val="00312322"/>
    <w:rsid w:val="00315295"/>
    <w:rsid w:val="00316388"/>
    <w:rsid w:val="003165DA"/>
    <w:rsid w:val="00316B23"/>
    <w:rsid w:val="00316FD0"/>
    <w:rsid w:val="00317E40"/>
    <w:rsid w:val="003242CF"/>
    <w:rsid w:val="0032675A"/>
    <w:rsid w:val="003303AB"/>
    <w:rsid w:val="00331242"/>
    <w:rsid w:val="00332BD4"/>
    <w:rsid w:val="0033379A"/>
    <w:rsid w:val="00333F5B"/>
    <w:rsid w:val="00335732"/>
    <w:rsid w:val="00335A69"/>
    <w:rsid w:val="00336112"/>
    <w:rsid w:val="003371D0"/>
    <w:rsid w:val="00340CAF"/>
    <w:rsid w:val="00344CE0"/>
    <w:rsid w:val="00347181"/>
    <w:rsid w:val="00351639"/>
    <w:rsid w:val="00353AC7"/>
    <w:rsid w:val="003549FC"/>
    <w:rsid w:val="00354E2A"/>
    <w:rsid w:val="003562C5"/>
    <w:rsid w:val="00356D0A"/>
    <w:rsid w:val="00360FEB"/>
    <w:rsid w:val="003616E3"/>
    <w:rsid w:val="00363386"/>
    <w:rsid w:val="00363912"/>
    <w:rsid w:val="003657FB"/>
    <w:rsid w:val="00365C4F"/>
    <w:rsid w:val="00372C61"/>
    <w:rsid w:val="00372ECA"/>
    <w:rsid w:val="00375796"/>
    <w:rsid w:val="00375BB2"/>
    <w:rsid w:val="00375FA7"/>
    <w:rsid w:val="00381AD5"/>
    <w:rsid w:val="00381DDB"/>
    <w:rsid w:val="00382F72"/>
    <w:rsid w:val="003836DB"/>
    <w:rsid w:val="00390CBD"/>
    <w:rsid w:val="0039343E"/>
    <w:rsid w:val="00394AA0"/>
    <w:rsid w:val="00396605"/>
    <w:rsid w:val="00397AAB"/>
    <w:rsid w:val="003A0F3C"/>
    <w:rsid w:val="003A15D4"/>
    <w:rsid w:val="003A2737"/>
    <w:rsid w:val="003A379E"/>
    <w:rsid w:val="003A4695"/>
    <w:rsid w:val="003A6DEE"/>
    <w:rsid w:val="003B06E3"/>
    <w:rsid w:val="003B17EF"/>
    <w:rsid w:val="003B4846"/>
    <w:rsid w:val="003B5371"/>
    <w:rsid w:val="003B6A4D"/>
    <w:rsid w:val="003B6D8F"/>
    <w:rsid w:val="003B6EC3"/>
    <w:rsid w:val="003B768D"/>
    <w:rsid w:val="003C23A0"/>
    <w:rsid w:val="003C30CD"/>
    <w:rsid w:val="003C4343"/>
    <w:rsid w:val="003C6976"/>
    <w:rsid w:val="003C6CB2"/>
    <w:rsid w:val="003C768C"/>
    <w:rsid w:val="003D045B"/>
    <w:rsid w:val="003D0F3E"/>
    <w:rsid w:val="003D3893"/>
    <w:rsid w:val="003D491D"/>
    <w:rsid w:val="003E1149"/>
    <w:rsid w:val="003E13A3"/>
    <w:rsid w:val="003E1A09"/>
    <w:rsid w:val="003E1DE5"/>
    <w:rsid w:val="003E344A"/>
    <w:rsid w:val="003E3599"/>
    <w:rsid w:val="003E40C8"/>
    <w:rsid w:val="003E4AB4"/>
    <w:rsid w:val="003E6534"/>
    <w:rsid w:val="003E6652"/>
    <w:rsid w:val="003E67B6"/>
    <w:rsid w:val="003E7D5B"/>
    <w:rsid w:val="003F12B2"/>
    <w:rsid w:val="003F170C"/>
    <w:rsid w:val="003F1E8B"/>
    <w:rsid w:val="003F3197"/>
    <w:rsid w:val="003F3CC5"/>
    <w:rsid w:val="003F4629"/>
    <w:rsid w:val="003F6D39"/>
    <w:rsid w:val="004003E5"/>
    <w:rsid w:val="00405A3A"/>
    <w:rsid w:val="00417287"/>
    <w:rsid w:val="00421F06"/>
    <w:rsid w:val="0042273A"/>
    <w:rsid w:val="0042550F"/>
    <w:rsid w:val="00427DFB"/>
    <w:rsid w:val="00431203"/>
    <w:rsid w:val="00433BD4"/>
    <w:rsid w:val="0043734F"/>
    <w:rsid w:val="004424CB"/>
    <w:rsid w:val="00442D50"/>
    <w:rsid w:val="00444A29"/>
    <w:rsid w:val="00444CA0"/>
    <w:rsid w:val="004454FA"/>
    <w:rsid w:val="00457274"/>
    <w:rsid w:val="00460C2C"/>
    <w:rsid w:val="00460D30"/>
    <w:rsid w:val="004623D5"/>
    <w:rsid w:val="004645E8"/>
    <w:rsid w:val="00467E28"/>
    <w:rsid w:val="00471D97"/>
    <w:rsid w:val="00472B4D"/>
    <w:rsid w:val="0047391A"/>
    <w:rsid w:val="004750A6"/>
    <w:rsid w:val="0048058E"/>
    <w:rsid w:val="004808BC"/>
    <w:rsid w:val="00480D8C"/>
    <w:rsid w:val="00483246"/>
    <w:rsid w:val="0048360E"/>
    <w:rsid w:val="0048379F"/>
    <w:rsid w:val="004838D2"/>
    <w:rsid w:val="004862D9"/>
    <w:rsid w:val="00487A9A"/>
    <w:rsid w:val="004933CB"/>
    <w:rsid w:val="0049582B"/>
    <w:rsid w:val="00497FDB"/>
    <w:rsid w:val="004A054B"/>
    <w:rsid w:val="004A10FA"/>
    <w:rsid w:val="004A2F60"/>
    <w:rsid w:val="004A45DC"/>
    <w:rsid w:val="004A546D"/>
    <w:rsid w:val="004A6E68"/>
    <w:rsid w:val="004A7FDD"/>
    <w:rsid w:val="004B443C"/>
    <w:rsid w:val="004B754E"/>
    <w:rsid w:val="004B7739"/>
    <w:rsid w:val="004B7D0F"/>
    <w:rsid w:val="004C061C"/>
    <w:rsid w:val="004C15E7"/>
    <w:rsid w:val="004C5C56"/>
    <w:rsid w:val="004C7705"/>
    <w:rsid w:val="004D00C6"/>
    <w:rsid w:val="004D052D"/>
    <w:rsid w:val="004D0E54"/>
    <w:rsid w:val="004D27AF"/>
    <w:rsid w:val="004D5137"/>
    <w:rsid w:val="004D523B"/>
    <w:rsid w:val="004D7731"/>
    <w:rsid w:val="004D7E10"/>
    <w:rsid w:val="004E20BC"/>
    <w:rsid w:val="004E303C"/>
    <w:rsid w:val="004E3312"/>
    <w:rsid w:val="004E3563"/>
    <w:rsid w:val="004E4694"/>
    <w:rsid w:val="004E5079"/>
    <w:rsid w:val="004E51CF"/>
    <w:rsid w:val="004E7452"/>
    <w:rsid w:val="004F410F"/>
    <w:rsid w:val="004F41DA"/>
    <w:rsid w:val="004F54D0"/>
    <w:rsid w:val="004F5C4F"/>
    <w:rsid w:val="00501495"/>
    <w:rsid w:val="005019BF"/>
    <w:rsid w:val="00502310"/>
    <w:rsid w:val="00503C35"/>
    <w:rsid w:val="00504B6A"/>
    <w:rsid w:val="005050D7"/>
    <w:rsid w:val="00505D98"/>
    <w:rsid w:val="005079EB"/>
    <w:rsid w:val="00507C29"/>
    <w:rsid w:val="005119A7"/>
    <w:rsid w:val="0051317B"/>
    <w:rsid w:val="00515307"/>
    <w:rsid w:val="00516C57"/>
    <w:rsid w:val="00520960"/>
    <w:rsid w:val="00521C48"/>
    <w:rsid w:val="00521FCD"/>
    <w:rsid w:val="00522602"/>
    <w:rsid w:val="00524ABB"/>
    <w:rsid w:val="0052649D"/>
    <w:rsid w:val="00527F0B"/>
    <w:rsid w:val="005337C3"/>
    <w:rsid w:val="005345E5"/>
    <w:rsid w:val="005421F8"/>
    <w:rsid w:val="00543B9A"/>
    <w:rsid w:val="00547844"/>
    <w:rsid w:val="00547D66"/>
    <w:rsid w:val="00547DC6"/>
    <w:rsid w:val="00553B08"/>
    <w:rsid w:val="005612C8"/>
    <w:rsid w:val="00563DEF"/>
    <w:rsid w:val="005644BD"/>
    <w:rsid w:val="0056452D"/>
    <w:rsid w:val="005703B4"/>
    <w:rsid w:val="005705ED"/>
    <w:rsid w:val="00572132"/>
    <w:rsid w:val="00572559"/>
    <w:rsid w:val="00572B0D"/>
    <w:rsid w:val="00573499"/>
    <w:rsid w:val="00574B22"/>
    <w:rsid w:val="00577659"/>
    <w:rsid w:val="00580351"/>
    <w:rsid w:val="00583DC6"/>
    <w:rsid w:val="0058655B"/>
    <w:rsid w:val="00586874"/>
    <w:rsid w:val="00587B83"/>
    <w:rsid w:val="0059132E"/>
    <w:rsid w:val="005919E9"/>
    <w:rsid w:val="005926CC"/>
    <w:rsid w:val="005934A6"/>
    <w:rsid w:val="00594456"/>
    <w:rsid w:val="00595ED0"/>
    <w:rsid w:val="00596D0A"/>
    <w:rsid w:val="00597568"/>
    <w:rsid w:val="005A0F71"/>
    <w:rsid w:val="005A173E"/>
    <w:rsid w:val="005A290F"/>
    <w:rsid w:val="005A3FA8"/>
    <w:rsid w:val="005A4FA1"/>
    <w:rsid w:val="005A5111"/>
    <w:rsid w:val="005A53D7"/>
    <w:rsid w:val="005A55D5"/>
    <w:rsid w:val="005A57AC"/>
    <w:rsid w:val="005A5828"/>
    <w:rsid w:val="005A62B2"/>
    <w:rsid w:val="005A68F6"/>
    <w:rsid w:val="005A6EE9"/>
    <w:rsid w:val="005B0F57"/>
    <w:rsid w:val="005B1EDD"/>
    <w:rsid w:val="005B26C3"/>
    <w:rsid w:val="005B5F9D"/>
    <w:rsid w:val="005B6F24"/>
    <w:rsid w:val="005C0FF6"/>
    <w:rsid w:val="005C7116"/>
    <w:rsid w:val="005C7851"/>
    <w:rsid w:val="005D2386"/>
    <w:rsid w:val="005D3B8C"/>
    <w:rsid w:val="005D6D17"/>
    <w:rsid w:val="005D7084"/>
    <w:rsid w:val="005D74CD"/>
    <w:rsid w:val="005D7917"/>
    <w:rsid w:val="005D7E39"/>
    <w:rsid w:val="005E22FE"/>
    <w:rsid w:val="005E3E78"/>
    <w:rsid w:val="005E51F2"/>
    <w:rsid w:val="005E7E89"/>
    <w:rsid w:val="005F13D7"/>
    <w:rsid w:val="005F2AD0"/>
    <w:rsid w:val="005F2F1B"/>
    <w:rsid w:val="005F341A"/>
    <w:rsid w:val="005F38EE"/>
    <w:rsid w:val="005F3FE3"/>
    <w:rsid w:val="005F507F"/>
    <w:rsid w:val="005F6A07"/>
    <w:rsid w:val="005F6F65"/>
    <w:rsid w:val="00601646"/>
    <w:rsid w:val="00601D2F"/>
    <w:rsid w:val="006061A7"/>
    <w:rsid w:val="00606FA3"/>
    <w:rsid w:val="00607CCE"/>
    <w:rsid w:val="00610EBE"/>
    <w:rsid w:val="006122F1"/>
    <w:rsid w:val="0061683A"/>
    <w:rsid w:val="006168E4"/>
    <w:rsid w:val="00620ED9"/>
    <w:rsid w:val="0062336D"/>
    <w:rsid w:val="00624656"/>
    <w:rsid w:val="00630546"/>
    <w:rsid w:val="00630731"/>
    <w:rsid w:val="00633388"/>
    <w:rsid w:val="00634868"/>
    <w:rsid w:val="00634B9F"/>
    <w:rsid w:val="00634E43"/>
    <w:rsid w:val="00635AD5"/>
    <w:rsid w:val="00635F17"/>
    <w:rsid w:val="006360FA"/>
    <w:rsid w:val="006366D2"/>
    <w:rsid w:val="0063748E"/>
    <w:rsid w:val="006419BA"/>
    <w:rsid w:val="006444C1"/>
    <w:rsid w:val="006445E8"/>
    <w:rsid w:val="006458F1"/>
    <w:rsid w:val="00647A49"/>
    <w:rsid w:val="00647C61"/>
    <w:rsid w:val="00647C80"/>
    <w:rsid w:val="00651814"/>
    <w:rsid w:val="00654568"/>
    <w:rsid w:val="00655772"/>
    <w:rsid w:val="00656213"/>
    <w:rsid w:val="00656C8E"/>
    <w:rsid w:val="00660301"/>
    <w:rsid w:val="006605A6"/>
    <w:rsid w:val="00660DA5"/>
    <w:rsid w:val="00661458"/>
    <w:rsid w:val="00662311"/>
    <w:rsid w:val="00662C0E"/>
    <w:rsid w:val="0066351F"/>
    <w:rsid w:val="006656E2"/>
    <w:rsid w:val="00667810"/>
    <w:rsid w:val="00667A1C"/>
    <w:rsid w:val="00670754"/>
    <w:rsid w:val="0067232C"/>
    <w:rsid w:val="006737A6"/>
    <w:rsid w:val="00675B0F"/>
    <w:rsid w:val="0068298C"/>
    <w:rsid w:val="00682A9B"/>
    <w:rsid w:val="0068353C"/>
    <w:rsid w:val="00684E99"/>
    <w:rsid w:val="006854CE"/>
    <w:rsid w:val="0068626B"/>
    <w:rsid w:val="00686E9C"/>
    <w:rsid w:val="006877C7"/>
    <w:rsid w:val="00690145"/>
    <w:rsid w:val="0069246E"/>
    <w:rsid w:val="0069370F"/>
    <w:rsid w:val="00696401"/>
    <w:rsid w:val="006A0E4C"/>
    <w:rsid w:val="006A6B44"/>
    <w:rsid w:val="006A738D"/>
    <w:rsid w:val="006B151D"/>
    <w:rsid w:val="006B3FD0"/>
    <w:rsid w:val="006C0315"/>
    <w:rsid w:val="006C2335"/>
    <w:rsid w:val="006C4C04"/>
    <w:rsid w:val="006C4EDF"/>
    <w:rsid w:val="006C4FA8"/>
    <w:rsid w:val="006C5D2B"/>
    <w:rsid w:val="006D05F2"/>
    <w:rsid w:val="006D221D"/>
    <w:rsid w:val="006D3075"/>
    <w:rsid w:val="006D5BC9"/>
    <w:rsid w:val="006D7CD3"/>
    <w:rsid w:val="006E1B59"/>
    <w:rsid w:val="006E24DD"/>
    <w:rsid w:val="006E2670"/>
    <w:rsid w:val="006E2A63"/>
    <w:rsid w:val="006E2B39"/>
    <w:rsid w:val="006E543D"/>
    <w:rsid w:val="006E660F"/>
    <w:rsid w:val="006E6D4F"/>
    <w:rsid w:val="006E70F4"/>
    <w:rsid w:val="006F00C9"/>
    <w:rsid w:val="006F386A"/>
    <w:rsid w:val="006F4584"/>
    <w:rsid w:val="006F5061"/>
    <w:rsid w:val="006F69F0"/>
    <w:rsid w:val="00700C00"/>
    <w:rsid w:val="00701D52"/>
    <w:rsid w:val="00702A2D"/>
    <w:rsid w:val="007032EB"/>
    <w:rsid w:val="007047D2"/>
    <w:rsid w:val="00704E28"/>
    <w:rsid w:val="0070747D"/>
    <w:rsid w:val="007105A3"/>
    <w:rsid w:val="00713D6A"/>
    <w:rsid w:val="00714E59"/>
    <w:rsid w:val="00715D71"/>
    <w:rsid w:val="00716E27"/>
    <w:rsid w:val="00721FCD"/>
    <w:rsid w:val="007222F1"/>
    <w:rsid w:val="007229E2"/>
    <w:rsid w:val="00723ED3"/>
    <w:rsid w:val="0072545A"/>
    <w:rsid w:val="0072573A"/>
    <w:rsid w:val="00725F3B"/>
    <w:rsid w:val="007262BB"/>
    <w:rsid w:val="0072761D"/>
    <w:rsid w:val="00731A0F"/>
    <w:rsid w:val="007322FC"/>
    <w:rsid w:val="00732561"/>
    <w:rsid w:val="00732923"/>
    <w:rsid w:val="00733C47"/>
    <w:rsid w:val="00734513"/>
    <w:rsid w:val="007347CD"/>
    <w:rsid w:val="00734C96"/>
    <w:rsid w:val="00736CEB"/>
    <w:rsid w:val="00740CC7"/>
    <w:rsid w:val="00741802"/>
    <w:rsid w:val="007450EF"/>
    <w:rsid w:val="00747922"/>
    <w:rsid w:val="00751566"/>
    <w:rsid w:val="007523C8"/>
    <w:rsid w:val="00753DE5"/>
    <w:rsid w:val="00756CC9"/>
    <w:rsid w:val="00756F90"/>
    <w:rsid w:val="00757E50"/>
    <w:rsid w:val="0076077A"/>
    <w:rsid w:val="00760DCB"/>
    <w:rsid w:val="00760FC9"/>
    <w:rsid w:val="00762F7A"/>
    <w:rsid w:val="007640AE"/>
    <w:rsid w:val="00764124"/>
    <w:rsid w:val="007672D5"/>
    <w:rsid w:val="00767320"/>
    <w:rsid w:val="00771DF3"/>
    <w:rsid w:val="007722A7"/>
    <w:rsid w:val="007725FC"/>
    <w:rsid w:val="007733A7"/>
    <w:rsid w:val="007744EA"/>
    <w:rsid w:val="00774D5B"/>
    <w:rsid w:val="00774FB8"/>
    <w:rsid w:val="007777F0"/>
    <w:rsid w:val="00784A30"/>
    <w:rsid w:val="0078586C"/>
    <w:rsid w:val="00785C8D"/>
    <w:rsid w:val="00785E61"/>
    <w:rsid w:val="007908F6"/>
    <w:rsid w:val="00791148"/>
    <w:rsid w:val="00792EA0"/>
    <w:rsid w:val="00793771"/>
    <w:rsid w:val="007969AE"/>
    <w:rsid w:val="00796F7F"/>
    <w:rsid w:val="0079710C"/>
    <w:rsid w:val="007A3EBB"/>
    <w:rsid w:val="007A711F"/>
    <w:rsid w:val="007B0F00"/>
    <w:rsid w:val="007B0F2B"/>
    <w:rsid w:val="007B375F"/>
    <w:rsid w:val="007B46E5"/>
    <w:rsid w:val="007C01D9"/>
    <w:rsid w:val="007C049E"/>
    <w:rsid w:val="007C0757"/>
    <w:rsid w:val="007C1972"/>
    <w:rsid w:val="007C1F05"/>
    <w:rsid w:val="007C727A"/>
    <w:rsid w:val="007C78AF"/>
    <w:rsid w:val="007C7B9E"/>
    <w:rsid w:val="007D20C5"/>
    <w:rsid w:val="007D45C0"/>
    <w:rsid w:val="007D554C"/>
    <w:rsid w:val="007E0C15"/>
    <w:rsid w:val="007E1655"/>
    <w:rsid w:val="007E2F99"/>
    <w:rsid w:val="007E3E5E"/>
    <w:rsid w:val="007E5AD0"/>
    <w:rsid w:val="007E6E0B"/>
    <w:rsid w:val="007E7215"/>
    <w:rsid w:val="007F1849"/>
    <w:rsid w:val="007F1B77"/>
    <w:rsid w:val="007F277B"/>
    <w:rsid w:val="007F4146"/>
    <w:rsid w:val="007F58B4"/>
    <w:rsid w:val="007F7C94"/>
    <w:rsid w:val="008013EA"/>
    <w:rsid w:val="00801AE5"/>
    <w:rsid w:val="0080382D"/>
    <w:rsid w:val="008042DC"/>
    <w:rsid w:val="00805366"/>
    <w:rsid w:val="00806DFD"/>
    <w:rsid w:val="00810C62"/>
    <w:rsid w:val="0081143B"/>
    <w:rsid w:val="00813047"/>
    <w:rsid w:val="00813396"/>
    <w:rsid w:val="00817235"/>
    <w:rsid w:val="00817637"/>
    <w:rsid w:val="00817B8D"/>
    <w:rsid w:val="00824400"/>
    <w:rsid w:val="0082784F"/>
    <w:rsid w:val="008278ED"/>
    <w:rsid w:val="00833281"/>
    <w:rsid w:val="008339D6"/>
    <w:rsid w:val="00833B96"/>
    <w:rsid w:val="00834379"/>
    <w:rsid w:val="00835990"/>
    <w:rsid w:val="008362F9"/>
    <w:rsid w:val="008376CE"/>
    <w:rsid w:val="008407A7"/>
    <w:rsid w:val="00841656"/>
    <w:rsid w:val="0084263D"/>
    <w:rsid w:val="0084377B"/>
    <w:rsid w:val="00843BAE"/>
    <w:rsid w:val="008452AF"/>
    <w:rsid w:val="0084778D"/>
    <w:rsid w:val="00847D6F"/>
    <w:rsid w:val="00850C1F"/>
    <w:rsid w:val="00852DF4"/>
    <w:rsid w:val="008531A9"/>
    <w:rsid w:val="008577D6"/>
    <w:rsid w:val="00857A2B"/>
    <w:rsid w:val="00860F71"/>
    <w:rsid w:val="00863231"/>
    <w:rsid w:val="00863D2A"/>
    <w:rsid w:val="00866465"/>
    <w:rsid w:val="00870FF1"/>
    <w:rsid w:val="00871846"/>
    <w:rsid w:val="008726D7"/>
    <w:rsid w:val="00875AC7"/>
    <w:rsid w:val="00880DF7"/>
    <w:rsid w:val="008855FE"/>
    <w:rsid w:val="008867E5"/>
    <w:rsid w:val="0089121E"/>
    <w:rsid w:val="008917B8"/>
    <w:rsid w:val="00891CCE"/>
    <w:rsid w:val="00892155"/>
    <w:rsid w:val="00892D62"/>
    <w:rsid w:val="00893F06"/>
    <w:rsid w:val="008941EC"/>
    <w:rsid w:val="00894ED5"/>
    <w:rsid w:val="00895AE3"/>
    <w:rsid w:val="0089618C"/>
    <w:rsid w:val="00896E50"/>
    <w:rsid w:val="008970E6"/>
    <w:rsid w:val="00897B72"/>
    <w:rsid w:val="00897DDD"/>
    <w:rsid w:val="008A0CFE"/>
    <w:rsid w:val="008A128A"/>
    <w:rsid w:val="008A2630"/>
    <w:rsid w:val="008A4CFF"/>
    <w:rsid w:val="008A560E"/>
    <w:rsid w:val="008A6D44"/>
    <w:rsid w:val="008A6EE1"/>
    <w:rsid w:val="008B192D"/>
    <w:rsid w:val="008B3BF9"/>
    <w:rsid w:val="008B4547"/>
    <w:rsid w:val="008B4781"/>
    <w:rsid w:val="008B5AEA"/>
    <w:rsid w:val="008B7A63"/>
    <w:rsid w:val="008B7D67"/>
    <w:rsid w:val="008C061F"/>
    <w:rsid w:val="008C181A"/>
    <w:rsid w:val="008C457B"/>
    <w:rsid w:val="008C608D"/>
    <w:rsid w:val="008D2799"/>
    <w:rsid w:val="008D3303"/>
    <w:rsid w:val="008D4D77"/>
    <w:rsid w:val="008D5787"/>
    <w:rsid w:val="008D640A"/>
    <w:rsid w:val="008D76A3"/>
    <w:rsid w:val="008D7864"/>
    <w:rsid w:val="008E0733"/>
    <w:rsid w:val="008E484F"/>
    <w:rsid w:val="008E55DC"/>
    <w:rsid w:val="008E681A"/>
    <w:rsid w:val="008E7C45"/>
    <w:rsid w:val="008F2AED"/>
    <w:rsid w:val="008F32F2"/>
    <w:rsid w:val="008F3EA7"/>
    <w:rsid w:val="008F4B32"/>
    <w:rsid w:val="008F5BA2"/>
    <w:rsid w:val="008F60FE"/>
    <w:rsid w:val="00901A60"/>
    <w:rsid w:val="00902285"/>
    <w:rsid w:val="00902453"/>
    <w:rsid w:val="00907502"/>
    <w:rsid w:val="00911A7F"/>
    <w:rsid w:val="00911EB0"/>
    <w:rsid w:val="009122F4"/>
    <w:rsid w:val="00913458"/>
    <w:rsid w:val="00913E89"/>
    <w:rsid w:val="0091436F"/>
    <w:rsid w:val="00916BDE"/>
    <w:rsid w:val="00920BE5"/>
    <w:rsid w:val="009219F7"/>
    <w:rsid w:val="0092455B"/>
    <w:rsid w:val="00927325"/>
    <w:rsid w:val="00930BCF"/>
    <w:rsid w:val="00931AB8"/>
    <w:rsid w:val="009323B9"/>
    <w:rsid w:val="00935AF7"/>
    <w:rsid w:val="009361C8"/>
    <w:rsid w:val="00940248"/>
    <w:rsid w:val="009405FD"/>
    <w:rsid w:val="009459EC"/>
    <w:rsid w:val="00945BF8"/>
    <w:rsid w:val="0094709B"/>
    <w:rsid w:val="009470F6"/>
    <w:rsid w:val="009471F1"/>
    <w:rsid w:val="009571E1"/>
    <w:rsid w:val="00957CB0"/>
    <w:rsid w:val="0096229D"/>
    <w:rsid w:val="00965321"/>
    <w:rsid w:val="00966FCF"/>
    <w:rsid w:val="00970E61"/>
    <w:rsid w:val="00974F86"/>
    <w:rsid w:val="00975C47"/>
    <w:rsid w:val="009803B8"/>
    <w:rsid w:val="00980E5D"/>
    <w:rsid w:val="0098268C"/>
    <w:rsid w:val="0098587B"/>
    <w:rsid w:val="009875C7"/>
    <w:rsid w:val="00992702"/>
    <w:rsid w:val="009929FF"/>
    <w:rsid w:val="0099431E"/>
    <w:rsid w:val="009A0D3F"/>
    <w:rsid w:val="009A2214"/>
    <w:rsid w:val="009A26FF"/>
    <w:rsid w:val="009A2D5D"/>
    <w:rsid w:val="009A54DF"/>
    <w:rsid w:val="009B2DC0"/>
    <w:rsid w:val="009B41F7"/>
    <w:rsid w:val="009B5024"/>
    <w:rsid w:val="009B5059"/>
    <w:rsid w:val="009B517D"/>
    <w:rsid w:val="009B7462"/>
    <w:rsid w:val="009B78B0"/>
    <w:rsid w:val="009C783F"/>
    <w:rsid w:val="009D1203"/>
    <w:rsid w:val="009D24E1"/>
    <w:rsid w:val="009D2E28"/>
    <w:rsid w:val="009D39B2"/>
    <w:rsid w:val="009D4398"/>
    <w:rsid w:val="009D79E2"/>
    <w:rsid w:val="009E079C"/>
    <w:rsid w:val="009E0B02"/>
    <w:rsid w:val="009E16D0"/>
    <w:rsid w:val="009E4315"/>
    <w:rsid w:val="009E4629"/>
    <w:rsid w:val="009E4B0E"/>
    <w:rsid w:val="009E57C6"/>
    <w:rsid w:val="009E625C"/>
    <w:rsid w:val="009E7554"/>
    <w:rsid w:val="009E784B"/>
    <w:rsid w:val="009F0CA1"/>
    <w:rsid w:val="009F321E"/>
    <w:rsid w:val="00A00ABD"/>
    <w:rsid w:val="00A048F2"/>
    <w:rsid w:val="00A04B53"/>
    <w:rsid w:val="00A060D7"/>
    <w:rsid w:val="00A12ED4"/>
    <w:rsid w:val="00A13950"/>
    <w:rsid w:val="00A14C15"/>
    <w:rsid w:val="00A15882"/>
    <w:rsid w:val="00A17887"/>
    <w:rsid w:val="00A17C58"/>
    <w:rsid w:val="00A20F70"/>
    <w:rsid w:val="00A21A10"/>
    <w:rsid w:val="00A22940"/>
    <w:rsid w:val="00A2336E"/>
    <w:rsid w:val="00A233B8"/>
    <w:rsid w:val="00A23B1B"/>
    <w:rsid w:val="00A24CCF"/>
    <w:rsid w:val="00A2646E"/>
    <w:rsid w:val="00A33915"/>
    <w:rsid w:val="00A341D7"/>
    <w:rsid w:val="00A37CE7"/>
    <w:rsid w:val="00A423CF"/>
    <w:rsid w:val="00A434CE"/>
    <w:rsid w:val="00A45BC8"/>
    <w:rsid w:val="00A464BA"/>
    <w:rsid w:val="00A527B8"/>
    <w:rsid w:val="00A5321C"/>
    <w:rsid w:val="00A55AE5"/>
    <w:rsid w:val="00A57448"/>
    <w:rsid w:val="00A63277"/>
    <w:rsid w:val="00A66DDD"/>
    <w:rsid w:val="00A701C9"/>
    <w:rsid w:val="00A718A9"/>
    <w:rsid w:val="00A728B6"/>
    <w:rsid w:val="00A73A61"/>
    <w:rsid w:val="00A74669"/>
    <w:rsid w:val="00A765E7"/>
    <w:rsid w:val="00A77A5E"/>
    <w:rsid w:val="00A810E1"/>
    <w:rsid w:val="00A81979"/>
    <w:rsid w:val="00A82403"/>
    <w:rsid w:val="00A8287E"/>
    <w:rsid w:val="00A83242"/>
    <w:rsid w:val="00A832E4"/>
    <w:rsid w:val="00A8725D"/>
    <w:rsid w:val="00A87691"/>
    <w:rsid w:val="00A90D9B"/>
    <w:rsid w:val="00A91548"/>
    <w:rsid w:val="00A92EC9"/>
    <w:rsid w:val="00A95A4E"/>
    <w:rsid w:val="00A96B11"/>
    <w:rsid w:val="00AA0E17"/>
    <w:rsid w:val="00AA17C5"/>
    <w:rsid w:val="00AA4B94"/>
    <w:rsid w:val="00AA503B"/>
    <w:rsid w:val="00AA522A"/>
    <w:rsid w:val="00AB2DBE"/>
    <w:rsid w:val="00AC086E"/>
    <w:rsid w:val="00AC1F5A"/>
    <w:rsid w:val="00AC25DC"/>
    <w:rsid w:val="00AC42EB"/>
    <w:rsid w:val="00AC6BFD"/>
    <w:rsid w:val="00AC6C9F"/>
    <w:rsid w:val="00AC76CC"/>
    <w:rsid w:val="00AD089B"/>
    <w:rsid w:val="00AD0D40"/>
    <w:rsid w:val="00AD12C4"/>
    <w:rsid w:val="00AD2CBA"/>
    <w:rsid w:val="00AD38C1"/>
    <w:rsid w:val="00AD69AE"/>
    <w:rsid w:val="00AE1BBF"/>
    <w:rsid w:val="00AE64EC"/>
    <w:rsid w:val="00AE736B"/>
    <w:rsid w:val="00AE798C"/>
    <w:rsid w:val="00AF0692"/>
    <w:rsid w:val="00AF4FEF"/>
    <w:rsid w:val="00AF6558"/>
    <w:rsid w:val="00B001F5"/>
    <w:rsid w:val="00B00CC0"/>
    <w:rsid w:val="00B024A5"/>
    <w:rsid w:val="00B059C6"/>
    <w:rsid w:val="00B071F8"/>
    <w:rsid w:val="00B21553"/>
    <w:rsid w:val="00B24267"/>
    <w:rsid w:val="00B300D2"/>
    <w:rsid w:val="00B30AA5"/>
    <w:rsid w:val="00B324FF"/>
    <w:rsid w:val="00B33D92"/>
    <w:rsid w:val="00B359B0"/>
    <w:rsid w:val="00B35F15"/>
    <w:rsid w:val="00B36DFA"/>
    <w:rsid w:val="00B446C7"/>
    <w:rsid w:val="00B45EA2"/>
    <w:rsid w:val="00B473C1"/>
    <w:rsid w:val="00B47E4A"/>
    <w:rsid w:val="00B50230"/>
    <w:rsid w:val="00B50341"/>
    <w:rsid w:val="00B51CA7"/>
    <w:rsid w:val="00B521B0"/>
    <w:rsid w:val="00B60445"/>
    <w:rsid w:val="00B6045A"/>
    <w:rsid w:val="00B607D3"/>
    <w:rsid w:val="00B622B7"/>
    <w:rsid w:val="00B665BC"/>
    <w:rsid w:val="00B67983"/>
    <w:rsid w:val="00B72846"/>
    <w:rsid w:val="00B73F23"/>
    <w:rsid w:val="00B76929"/>
    <w:rsid w:val="00B80B7D"/>
    <w:rsid w:val="00B82894"/>
    <w:rsid w:val="00B82AE4"/>
    <w:rsid w:val="00B83B7A"/>
    <w:rsid w:val="00B85936"/>
    <w:rsid w:val="00B85CBE"/>
    <w:rsid w:val="00B86ED9"/>
    <w:rsid w:val="00B87668"/>
    <w:rsid w:val="00B87C57"/>
    <w:rsid w:val="00B918C5"/>
    <w:rsid w:val="00B96D59"/>
    <w:rsid w:val="00B97534"/>
    <w:rsid w:val="00B9781B"/>
    <w:rsid w:val="00BA0391"/>
    <w:rsid w:val="00BA302A"/>
    <w:rsid w:val="00BA5CE3"/>
    <w:rsid w:val="00BB0820"/>
    <w:rsid w:val="00BB29B8"/>
    <w:rsid w:val="00BB29BE"/>
    <w:rsid w:val="00BB341E"/>
    <w:rsid w:val="00BC0470"/>
    <w:rsid w:val="00BC265A"/>
    <w:rsid w:val="00BC3624"/>
    <w:rsid w:val="00BC6361"/>
    <w:rsid w:val="00BC6A64"/>
    <w:rsid w:val="00BD042F"/>
    <w:rsid w:val="00BD04F4"/>
    <w:rsid w:val="00BD0B9F"/>
    <w:rsid w:val="00BD0DE6"/>
    <w:rsid w:val="00BD125E"/>
    <w:rsid w:val="00BD1542"/>
    <w:rsid w:val="00BE0583"/>
    <w:rsid w:val="00BE06D9"/>
    <w:rsid w:val="00BE1BB3"/>
    <w:rsid w:val="00BE3900"/>
    <w:rsid w:val="00BE4817"/>
    <w:rsid w:val="00BE4EAD"/>
    <w:rsid w:val="00BE548D"/>
    <w:rsid w:val="00BE7DB1"/>
    <w:rsid w:val="00BF232F"/>
    <w:rsid w:val="00BF263D"/>
    <w:rsid w:val="00BF28FD"/>
    <w:rsid w:val="00BF5A7F"/>
    <w:rsid w:val="00BF7ED6"/>
    <w:rsid w:val="00C01BB9"/>
    <w:rsid w:val="00C04DFB"/>
    <w:rsid w:val="00C05177"/>
    <w:rsid w:val="00C05383"/>
    <w:rsid w:val="00C070DB"/>
    <w:rsid w:val="00C1106A"/>
    <w:rsid w:val="00C113C8"/>
    <w:rsid w:val="00C13F76"/>
    <w:rsid w:val="00C1455B"/>
    <w:rsid w:val="00C14FCD"/>
    <w:rsid w:val="00C153FF"/>
    <w:rsid w:val="00C17A32"/>
    <w:rsid w:val="00C20685"/>
    <w:rsid w:val="00C21020"/>
    <w:rsid w:val="00C235F6"/>
    <w:rsid w:val="00C251DD"/>
    <w:rsid w:val="00C256B1"/>
    <w:rsid w:val="00C26E60"/>
    <w:rsid w:val="00C31AF1"/>
    <w:rsid w:val="00C3592C"/>
    <w:rsid w:val="00C36068"/>
    <w:rsid w:val="00C43718"/>
    <w:rsid w:val="00C44B04"/>
    <w:rsid w:val="00C44F53"/>
    <w:rsid w:val="00C45711"/>
    <w:rsid w:val="00C5366B"/>
    <w:rsid w:val="00C53C00"/>
    <w:rsid w:val="00C5468E"/>
    <w:rsid w:val="00C56465"/>
    <w:rsid w:val="00C5773E"/>
    <w:rsid w:val="00C578FA"/>
    <w:rsid w:val="00C64C0C"/>
    <w:rsid w:val="00C66FE6"/>
    <w:rsid w:val="00C6788F"/>
    <w:rsid w:val="00C71994"/>
    <w:rsid w:val="00C719E0"/>
    <w:rsid w:val="00C71E4D"/>
    <w:rsid w:val="00C720C8"/>
    <w:rsid w:val="00C72A64"/>
    <w:rsid w:val="00C72FA7"/>
    <w:rsid w:val="00C76DF0"/>
    <w:rsid w:val="00C822F3"/>
    <w:rsid w:val="00C826D3"/>
    <w:rsid w:val="00C8536A"/>
    <w:rsid w:val="00C915BA"/>
    <w:rsid w:val="00C91DF6"/>
    <w:rsid w:val="00CA08F2"/>
    <w:rsid w:val="00CA0904"/>
    <w:rsid w:val="00CA16A2"/>
    <w:rsid w:val="00CA2672"/>
    <w:rsid w:val="00CA2768"/>
    <w:rsid w:val="00CA59F3"/>
    <w:rsid w:val="00CA60B2"/>
    <w:rsid w:val="00CA768C"/>
    <w:rsid w:val="00CB1B5B"/>
    <w:rsid w:val="00CB2205"/>
    <w:rsid w:val="00CB2E0A"/>
    <w:rsid w:val="00CB3B8D"/>
    <w:rsid w:val="00CB471B"/>
    <w:rsid w:val="00CB590D"/>
    <w:rsid w:val="00CB5FC2"/>
    <w:rsid w:val="00CB61F4"/>
    <w:rsid w:val="00CB6B9B"/>
    <w:rsid w:val="00CC5927"/>
    <w:rsid w:val="00CD02D0"/>
    <w:rsid w:val="00CD1A47"/>
    <w:rsid w:val="00CD73B6"/>
    <w:rsid w:val="00CE27C3"/>
    <w:rsid w:val="00CE3CFC"/>
    <w:rsid w:val="00CE3D44"/>
    <w:rsid w:val="00CE53C0"/>
    <w:rsid w:val="00CE6064"/>
    <w:rsid w:val="00CF41AF"/>
    <w:rsid w:val="00CF43A9"/>
    <w:rsid w:val="00CF4873"/>
    <w:rsid w:val="00CF48DB"/>
    <w:rsid w:val="00CF5532"/>
    <w:rsid w:val="00D008A7"/>
    <w:rsid w:val="00D01AA7"/>
    <w:rsid w:val="00D05D39"/>
    <w:rsid w:val="00D13701"/>
    <w:rsid w:val="00D13820"/>
    <w:rsid w:val="00D13DF8"/>
    <w:rsid w:val="00D141CF"/>
    <w:rsid w:val="00D159D3"/>
    <w:rsid w:val="00D15B77"/>
    <w:rsid w:val="00D21D97"/>
    <w:rsid w:val="00D26714"/>
    <w:rsid w:val="00D32C43"/>
    <w:rsid w:val="00D32EB4"/>
    <w:rsid w:val="00D33131"/>
    <w:rsid w:val="00D3330C"/>
    <w:rsid w:val="00D341F9"/>
    <w:rsid w:val="00D347E5"/>
    <w:rsid w:val="00D3525B"/>
    <w:rsid w:val="00D40109"/>
    <w:rsid w:val="00D40220"/>
    <w:rsid w:val="00D428B4"/>
    <w:rsid w:val="00D43037"/>
    <w:rsid w:val="00D44B62"/>
    <w:rsid w:val="00D45FD2"/>
    <w:rsid w:val="00D51A08"/>
    <w:rsid w:val="00D52556"/>
    <w:rsid w:val="00D528E6"/>
    <w:rsid w:val="00D52C67"/>
    <w:rsid w:val="00D54222"/>
    <w:rsid w:val="00D62B52"/>
    <w:rsid w:val="00D63EBD"/>
    <w:rsid w:val="00D6479F"/>
    <w:rsid w:val="00D67181"/>
    <w:rsid w:val="00D67297"/>
    <w:rsid w:val="00D71F53"/>
    <w:rsid w:val="00D80627"/>
    <w:rsid w:val="00D812FF"/>
    <w:rsid w:val="00D861FE"/>
    <w:rsid w:val="00D92273"/>
    <w:rsid w:val="00D949DC"/>
    <w:rsid w:val="00D9709D"/>
    <w:rsid w:val="00D97A80"/>
    <w:rsid w:val="00DA006C"/>
    <w:rsid w:val="00DA0200"/>
    <w:rsid w:val="00DA4353"/>
    <w:rsid w:val="00DA5354"/>
    <w:rsid w:val="00DA63A8"/>
    <w:rsid w:val="00DA699F"/>
    <w:rsid w:val="00DA6B2F"/>
    <w:rsid w:val="00DB11CE"/>
    <w:rsid w:val="00DB231E"/>
    <w:rsid w:val="00DB5055"/>
    <w:rsid w:val="00DB74D4"/>
    <w:rsid w:val="00DC024C"/>
    <w:rsid w:val="00DC0FAB"/>
    <w:rsid w:val="00DC35DC"/>
    <w:rsid w:val="00DC3921"/>
    <w:rsid w:val="00DC54AB"/>
    <w:rsid w:val="00DD06DB"/>
    <w:rsid w:val="00DD11DB"/>
    <w:rsid w:val="00DD2437"/>
    <w:rsid w:val="00DD27A7"/>
    <w:rsid w:val="00DD3FB0"/>
    <w:rsid w:val="00DD4622"/>
    <w:rsid w:val="00DD6B18"/>
    <w:rsid w:val="00DD7531"/>
    <w:rsid w:val="00DE17DE"/>
    <w:rsid w:val="00DE1B62"/>
    <w:rsid w:val="00DE1C9C"/>
    <w:rsid w:val="00DE3350"/>
    <w:rsid w:val="00DE42A8"/>
    <w:rsid w:val="00DE5138"/>
    <w:rsid w:val="00DE5B9C"/>
    <w:rsid w:val="00DE5BDD"/>
    <w:rsid w:val="00DF0ECD"/>
    <w:rsid w:val="00DF4C6F"/>
    <w:rsid w:val="00E01C8D"/>
    <w:rsid w:val="00E02E6B"/>
    <w:rsid w:val="00E04178"/>
    <w:rsid w:val="00E054EC"/>
    <w:rsid w:val="00E0677D"/>
    <w:rsid w:val="00E11B47"/>
    <w:rsid w:val="00E13057"/>
    <w:rsid w:val="00E133C3"/>
    <w:rsid w:val="00E14A8A"/>
    <w:rsid w:val="00E15521"/>
    <w:rsid w:val="00E159DF"/>
    <w:rsid w:val="00E15BAA"/>
    <w:rsid w:val="00E16A39"/>
    <w:rsid w:val="00E21D29"/>
    <w:rsid w:val="00E22560"/>
    <w:rsid w:val="00E22AC1"/>
    <w:rsid w:val="00E312C5"/>
    <w:rsid w:val="00E330D6"/>
    <w:rsid w:val="00E345B1"/>
    <w:rsid w:val="00E3791E"/>
    <w:rsid w:val="00E37EB4"/>
    <w:rsid w:val="00E4133F"/>
    <w:rsid w:val="00E416B1"/>
    <w:rsid w:val="00E41B06"/>
    <w:rsid w:val="00E42185"/>
    <w:rsid w:val="00E453B0"/>
    <w:rsid w:val="00E453B9"/>
    <w:rsid w:val="00E46452"/>
    <w:rsid w:val="00E47D71"/>
    <w:rsid w:val="00E50572"/>
    <w:rsid w:val="00E519AF"/>
    <w:rsid w:val="00E52E1A"/>
    <w:rsid w:val="00E55D12"/>
    <w:rsid w:val="00E575B1"/>
    <w:rsid w:val="00E57F47"/>
    <w:rsid w:val="00E64975"/>
    <w:rsid w:val="00E72363"/>
    <w:rsid w:val="00E746A5"/>
    <w:rsid w:val="00E7527A"/>
    <w:rsid w:val="00E806E8"/>
    <w:rsid w:val="00E809E5"/>
    <w:rsid w:val="00E8140B"/>
    <w:rsid w:val="00E81D4A"/>
    <w:rsid w:val="00E830B1"/>
    <w:rsid w:val="00E83CBC"/>
    <w:rsid w:val="00E844DF"/>
    <w:rsid w:val="00E87304"/>
    <w:rsid w:val="00E8773A"/>
    <w:rsid w:val="00E9080C"/>
    <w:rsid w:val="00E910A0"/>
    <w:rsid w:val="00E924CD"/>
    <w:rsid w:val="00E92569"/>
    <w:rsid w:val="00E92797"/>
    <w:rsid w:val="00E938B9"/>
    <w:rsid w:val="00E9408D"/>
    <w:rsid w:val="00E94656"/>
    <w:rsid w:val="00E94A94"/>
    <w:rsid w:val="00E95F6A"/>
    <w:rsid w:val="00E97608"/>
    <w:rsid w:val="00E977D4"/>
    <w:rsid w:val="00EA1FCA"/>
    <w:rsid w:val="00EA34EE"/>
    <w:rsid w:val="00EA407B"/>
    <w:rsid w:val="00EA4EC9"/>
    <w:rsid w:val="00EA7D1D"/>
    <w:rsid w:val="00EB32B0"/>
    <w:rsid w:val="00EB3614"/>
    <w:rsid w:val="00EC273D"/>
    <w:rsid w:val="00EC47D4"/>
    <w:rsid w:val="00EC550E"/>
    <w:rsid w:val="00EC5B9B"/>
    <w:rsid w:val="00ED056B"/>
    <w:rsid w:val="00ED1ACD"/>
    <w:rsid w:val="00ED1F31"/>
    <w:rsid w:val="00ED2199"/>
    <w:rsid w:val="00ED25E5"/>
    <w:rsid w:val="00ED4776"/>
    <w:rsid w:val="00ED58AC"/>
    <w:rsid w:val="00ED64A3"/>
    <w:rsid w:val="00ED74D4"/>
    <w:rsid w:val="00EE3769"/>
    <w:rsid w:val="00EE41A9"/>
    <w:rsid w:val="00EE4B3F"/>
    <w:rsid w:val="00EE4F3B"/>
    <w:rsid w:val="00EE5082"/>
    <w:rsid w:val="00EE5419"/>
    <w:rsid w:val="00EF1BDD"/>
    <w:rsid w:val="00EF36B1"/>
    <w:rsid w:val="00EF627F"/>
    <w:rsid w:val="00F01FF0"/>
    <w:rsid w:val="00F024F5"/>
    <w:rsid w:val="00F03151"/>
    <w:rsid w:val="00F060D6"/>
    <w:rsid w:val="00F06A3D"/>
    <w:rsid w:val="00F1066A"/>
    <w:rsid w:val="00F10DE7"/>
    <w:rsid w:val="00F150E8"/>
    <w:rsid w:val="00F2219B"/>
    <w:rsid w:val="00F24190"/>
    <w:rsid w:val="00F2439C"/>
    <w:rsid w:val="00F24631"/>
    <w:rsid w:val="00F24C7F"/>
    <w:rsid w:val="00F2605B"/>
    <w:rsid w:val="00F26784"/>
    <w:rsid w:val="00F26DFF"/>
    <w:rsid w:val="00F3096D"/>
    <w:rsid w:val="00F312E5"/>
    <w:rsid w:val="00F3387D"/>
    <w:rsid w:val="00F37175"/>
    <w:rsid w:val="00F379F6"/>
    <w:rsid w:val="00F42E6D"/>
    <w:rsid w:val="00F4328C"/>
    <w:rsid w:val="00F4384D"/>
    <w:rsid w:val="00F44834"/>
    <w:rsid w:val="00F45149"/>
    <w:rsid w:val="00F45847"/>
    <w:rsid w:val="00F45F9A"/>
    <w:rsid w:val="00F46B39"/>
    <w:rsid w:val="00F47233"/>
    <w:rsid w:val="00F472CD"/>
    <w:rsid w:val="00F52E5E"/>
    <w:rsid w:val="00F5303C"/>
    <w:rsid w:val="00F55EC8"/>
    <w:rsid w:val="00F56063"/>
    <w:rsid w:val="00F57CA5"/>
    <w:rsid w:val="00F602CF"/>
    <w:rsid w:val="00F64C08"/>
    <w:rsid w:val="00F6606F"/>
    <w:rsid w:val="00F668B7"/>
    <w:rsid w:val="00F6742F"/>
    <w:rsid w:val="00F677D2"/>
    <w:rsid w:val="00F67FF7"/>
    <w:rsid w:val="00F72850"/>
    <w:rsid w:val="00F77AF6"/>
    <w:rsid w:val="00F80A7A"/>
    <w:rsid w:val="00F8286B"/>
    <w:rsid w:val="00F83F56"/>
    <w:rsid w:val="00F868AE"/>
    <w:rsid w:val="00F86A4A"/>
    <w:rsid w:val="00F9131D"/>
    <w:rsid w:val="00F91582"/>
    <w:rsid w:val="00F94690"/>
    <w:rsid w:val="00F947E4"/>
    <w:rsid w:val="00FA19BA"/>
    <w:rsid w:val="00FA444B"/>
    <w:rsid w:val="00FA4547"/>
    <w:rsid w:val="00FB0F9C"/>
    <w:rsid w:val="00FB49E9"/>
    <w:rsid w:val="00FB6B01"/>
    <w:rsid w:val="00FB6B79"/>
    <w:rsid w:val="00FC24FE"/>
    <w:rsid w:val="00FC2CC6"/>
    <w:rsid w:val="00FD0299"/>
    <w:rsid w:val="00FD347D"/>
    <w:rsid w:val="00FE27FB"/>
    <w:rsid w:val="00FE51CA"/>
    <w:rsid w:val="00FF03AB"/>
    <w:rsid w:val="00FF0FD7"/>
    <w:rsid w:val="00FF3DFE"/>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64CDF29F-62F2-4337-91AD-25FE83A54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F6F"/>
  </w:style>
  <w:style w:type="paragraph" w:styleId="3">
    <w:name w:val="heading 3"/>
    <w:basedOn w:val="a"/>
    <w:next w:val="a"/>
    <w:link w:val="3Char"/>
    <w:qFormat/>
    <w:rsid w:val="001F5B1E"/>
    <w:pPr>
      <w:keepNext/>
      <w:spacing w:after="0" w:line="240" w:lineRule="auto"/>
      <w:jc w:val="center"/>
      <w:outlineLvl w:val="2"/>
    </w:pPr>
    <w:rPr>
      <w:rFonts w:ascii="Arial" w:eastAsia="Times New Roman" w:hAnsi="Arial" w:cs="Arial"/>
      <w:b/>
      <w:bCs/>
      <w:sz w:val="28"/>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5C47"/>
    <w:pPr>
      <w:tabs>
        <w:tab w:val="center" w:pos="4153"/>
        <w:tab w:val="right" w:pos="8306"/>
      </w:tabs>
      <w:spacing w:after="0" w:line="240" w:lineRule="auto"/>
    </w:pPr>
  </w:style>
  <w:style w:type="character" w:customStyle="1" w:styleId="Char">
    <w:name w:val="Κεφαλίδα Char"/>
    <w:basedOn w:val="a0"/>
    <w:link w:val="a3"/>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qFormat/>
    <w:rsid w:val="002A6295"/>
    <w:pPr>
      <w:spacing w:after="200" w:line="276" w:lineRule="auto"/>
      <w:ind w:left="720"/>
      <w:contextualSpacing/>
    </w:pPr>
  </w:style>
  <w:style w:type="character" w:styleId="a6">
    <w:name w:val="annotation reference"/>
    <w:basedOn w:val="a0"/>
    <w:unhideWhenUsed/>
    <w:qFormat/>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styleId="ab">
    <w:name w:val="Unresolved Mention"/>
    <w:basedOn w:val="a0"/>
    <w:uiPriority w:val="99"/>
    <w:semiHidden/>
    <w:unhideWhenUsed/>
    <w:rsid w:val="005C7116"/>
    <w:rPr>
      <w:color w:val="605E5C"/>
      <w:shd w:val="clear" w:color="auto" w:fill="E1DFDD"/>
    </w:rPr>
  </w:style>
  <w:style w:type="character" w:styleId="ac">
    <w:name w:val="Strong"/>
    <w:basedOn w:val="a0"/>
    <w:uiPriority w:val="22"/>
    <w:qFormat/>
    <w:rsid w:val="006F4584"/>
    <w:rPr>
      <w:b/>
      <w:bCs/>
    </w:rPr>
  </w:style>
  <w:style w:type="paragraph" w:styleId="ad">
    <w:name w:val="endnote text"/>
    <w:basedOn w:val="a"/>
    <w:link w:val="Char5"/>
    <w:uiPriority w:val="99"/>
    <w:unhideWhenUsed/>
    <w:rsid w:val="00785E61"/>
    <w:pPr>
      <w:spacing w:after="0" w:line="240" w:lineRule="auto"/>
    </w:pPr>
    <w:rPr>
      <w:rFonts w:ascii="Times New Roman" w:eastAsia="Times New Roman" w:hAnsi="Times New Roman" w:cs="Times New Roman"/>
      <w:sz w:val="20"/>
      <w:szCs w:val="20"/>
      <w:lang w:eastAsia="el-GR"/>
    </w:rPr>
  </w:style>
  <w:style w:type="character" w:customStyle="1" w:styleId="Char5">
    <w:name w:val="Κείμενο σημείωσης τέλους Char"/>
    <w:basedOn w:val="a0"/>
    <w:link w:val="ad"/>
    <w:uiPriority w:val="99"/>
    <w:rsid w:val="00785E61"/>
    <w:rPr>
      <w:rFonts w:ascii="Times New Roman" w:eastAsia="Times New Roman" w:hAnsi="Times New Roman" w:cs="Times New Roman"/>
      <w:sz w:val="20"/>
      <w:szCs w:val="20"/>
      <w:lang w:eastAsia="el-GR"/>
    </w:rPr>
  </w:style>
  <w:style w:type="character" w:styleId="ae">
    <w:name w:val="endnote reference"/>
    <w:uiPriority w:val="99"/>
    <w:semiHidden/>
    <w:unhideWhenUsed/>
    <w:rsid w:val="00785E61"/>
    <w:rPr>
      <w:sz w:val="24"/>
      <w:szCs w:val="24"/>
      <w:vertAlign w:val="superscript"/>
      <w:lang w:val="en-GB" w:eastAsia="en-GB" w:bidi="ar-SA"/>
    </w:rPr>
  </w:style>
  <w:style w:type="table" w:customStyle="1" w:styleId="10">
    <w:name w:val="Πλέγμα πίνακα1"/>
    <w:basedOn w:val="a1"/>
    <w:next w:val="a8"/>
    <w:uiPriority w:val="59"/>
    <w:rsid w:val="00785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Πλέγμα πίνακα2"/>
    <w:basedOn w:val="a1"/>
    <w:next w:val="a8"/>
    <w:rsid w:val="00785E61"/>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Char6"/>
    <w:uiPriority w:val="99"/>
    <w:semiHidden/>
    <w:unhideWhenUsed/>
    <w:rsid w:val="00524ABB"/>
    <w:pPr>
      <w:spacing w:after="0" w:line="240" w:lineRule="auto"/>
    </w:pPr>
    <w:rPr>
      <w:sz w:val="20"/>
      <w:szCs w:val="20"/>
    </w:rPr>
  </w:style>
  <w:style w:type="character" w:customStyle="1" w:styleId="Char6">
    <w:name w:val="Κείμενο υποσημείωσης Char"/>
    <w:basedOn w:val="a0"/>
    <w:link w:val="af"/>
    <w:uiPriority w:val="99"/>
    <w:semiHidden/>
    <w:rsid w:val="00524ABB"/>
    <w:rPr>
      <w:sz w:val="20"/>
      <w:szCs w:val="20"/>
    </w:rPr>
  </w:style>
  <w:style w:type="character" w:styleId="af0">
    <w:name w:val="footnote reference"/>
    <w:basedOn w:val="a0"/>
    <w:uiPriority w:val="99"/>
    <w:semiHidden/>
    <w:unhideWhenUsed/>
    <w:rsid w:val="00524ABB"/>
    <w:rPr>
      <w:vertAlign w:val="superscript"/>
    </w:rPr>
  </w:style>
  <w:style w:type="character" w:customStyle="1" w:styleId="3Char">
    <w:name w:val="Επικεφαλίδα 3 Char"/>
    <w:basedOn w:val="a0"/>
    <w:link w:val="3"/>
    <w:rsid w:val="001F5B1E"/>
    <w:rPr>
      <w:rFonts w:ascii="Arial" w:eastAsia="Times New Roman" w:hAnsi="Arial" w:cs="Arial"/>
      <w:b/>
      <w:bCs/>
      <w:sz w:val="28"/>
      <w:szCs w:val="24"/>
      <w:lang w:eastAsia="el-GR"/>
    </w:rPr>
  </w:style>
  <w:style w:type="paragraph" w:styleId="af1">
    <w:name w:val="Body Text"/>
    <w:basedOn w:val="a"/>
    <w:link w:val="Char7"/>
    <w:rsid w:val="001F5B1E"/>
    <w:pPr>
      <w:spacing w:after="120" w:line="240" w:lineRule="auto"/>
      <w:jc w:val="center"/>
    </w:pPr>
    <w:rPr>
      <w:rFonts w:ascii="Arial" w:eastAsia="Times New Roman" w:hAnsi="Arial" w:cs="Arial"/>
      <w:sz w:val="28"/>
      <w:szCs w:val="24"/>
      <w:lang w:eastAsia="el-GR"/>
    </w:rPr>
  </w:style>
  <w:style w:type="character" w:customStyle="1" w:styleId="Char7">
    <w:name w:val="Σώμα κειμένου Char"/>
    <w:basedOn w:val="a0"/>
    <w:link w:val="af1"/>
    <w:rsid w:val="001F5B1E"/>
    <w:rPr>
      <w:rFonts w:ascii="Arial" w:eastAsia="Times New Roman" w:hAnsi="Arial" w:cs="Arial"/>
      <w:sz w:val="28"/>
      <w:szCs w:val="24"/>
      <w:lang w:eastAsia="el-GR"/>
    </w:rPr>
  </w:style>
  <w:style w:type="paragraph" w:styleId="20">
    <w:name w:val="Body Text 2"/>
    <w:basedOn w:val="a"/>
    <w:link w:val="2Char"/>
    <w:rsid w:val="001F5B1E"/>
    <w:pPr>
      <w:pBdr>
        <w:top w:val="single" w:sz="4" w:space="1" w:color="auto"/>
        <w:left w:val="single" w:sz="4" w:space="4" w:color="auto"/>
        <w:bottom w:val="single" w:sz="4" w:space="1" w:color="auto"/>
        <w:right w:val="single" w:sz="4" w:space="4" w:color="auto"/>
      </w:pBdr>
      <w:spacing w:after="0" w:line="240" w:lineRule="auto"/>
      <w:jc w:val="center"/>
    </w:pPr>
    <w:rPr>
      <w:rFonts w:ascii="Times New Roman" w:eastAsia="Times New Roman" w:hAnsi="Times New Roman" w:cs="Times New Roman"/>
      <w:sz w:val="20"/>
      <w:szCs w:val="24"/>
      <w:lang w:eastAsia="el-GR"/>
    </w:rPr>
  </w:style>
  <w:style w:type="character" w:customStyle="1" w:styleId="2Char">
    <w:name w:val="Σώμα κείμενου 2 Char"/>
    <w:basedOn w:val="a0"/>
    <w:link w:val="20"/>
    <w:rsid w:val="001F5B1E"/>
    <w:rPr>
      <w:rFonts w:ascii="Times New Roman" w:eastAsia="Times New Roman" w:hAnsi="Times New Roman" w:cs="Times New Roman"/>
      <w:sz w:val="20"/>
      <w:szCs w:val="24"/>
      <w:lang w:eastAsia="el-GR"/>
    </w:rPr>
  </w:style>
  <w:style w:type="paragraph" w:styleId="af2">
    <w:name w:val="Body Text Indent"/>
    <w:basedOn w:val="a"/>
    <w:link w:val="Char8"/>
    <w:rsid w:val="001F5B1E"/>
    <w:pPr>
      <w:spacing w:after="0" w:line="240" w:lineRule="auto"/>
      <w:ind w:left="-180"/>
    </w:pPr>
    <w:rPr>
      <w:rFonts w:ascii="Arial" w:eastAsia="Times New Roman" w:hAnsi="Arial" w:cs="Arial"/>
      <w:sz w:val="20"/>
      <w:szCs w:val="24"/>
      <w:lang w:eastAsia="el-GR"/>
    </w:rPr>
  </w:style>
  <w:style w:type="character" w:customStyle="1" w:styleId="Char8">
    <w:name w:val="Σώμα κείμενου με εσοχή Char"/>
    <w:basedOn w:val="a0"/>
    <w:link w:val="af2"/>
    <w:rsid w:val="001F5B1E"/>
    <w:rPr>
      <w:rFonts w:ascii="Arial" w:eastAsia="Times New Roman" w:hAnsi="Arial" w:cs="Arial"/>
      <w:sz w:val="20"/>
      <w:szCs w:val="24"/>
      <w:lang w:eastAsia="el-GR"/>
    </w:rPr>
  </w:style>
  <w:style w:type="paragraph" w:styleId="Web">
    <w:name w:val="Normal (Web)"/>
    <w:basedOn w:val="a"/>
    <w:uiPriority w:val="99"/>
    <w:rsid w:val="008941EC"/>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9742">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49627656">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311103949">
      <w:bodyDiv w:val="1"/>
      <w:marLeft w:val="0"/>
      <w:marRight w:val="0"/>
      <w:marTop w:val="0"/>
      <w:marBottom w:val="0"/>
      <w:divBdr>
        <w:top w:val="none" w:sz="0" w:space="0" w:color="auto"/>
        <w:left w:val="none" w:sz="0" w:space="0" w:color="auto"/>
        <w:bottom w:val="none" w:sz="0" w:space="0" w:color="auto"/>
        <w:right w:val="none" w:sz="0" w:space="0" w:color="auto"/>
      </w:divBdr>
    </w:div>
    <w:div w:id="330985766">
      <w:bodyDiv w:val="1"/>
      <w:marLeft w:val="0"/>
      <w:marRight w:val="0"/>
      <w:marTop w:val="0"/>
      <w:marBottom w:val="0"/>
      <w:divBdr>
        <w:top w:val="none" w:sz="0" w:space="0" w:color="auto"/>
        <w:left w:val="none" w:sz="0" w:space="0" w:color="auto"/>
        <w:bottom w:val="none" w:sz="0" w:space="0" w:color="auto"/>
        <w:right w:val="none" w:sz="0" w:space="0" w:color="auto"/>
      </w:divBdr>
    </w:div>
    <w:div w:id="388726216">
      <w:bodyDiv w:val="1"/>
      <w:marLeft w:val="0"/>
      <w:marRight w:val="0"/>
      <w:marTop w:val="0"/>
      <w:marBottom w:val="0"/>
      <w:divBdr>
        <w:top w:val="none" w:sz="0" w:space="0" w:color="auto"/>
        <w:left w:val="none" w:sz="0" w:space="0" w:color="auto"/>
        <w:bottom w:val="none" w:sz="0" w:space="0" w:color="auto"/>
        <w:right w:val="none" w:sz="0" w:space="0" w:color="auto"/>
      </w:divBdr>
    </w:div>
    <w:div w:id="393357737">
      <w:bodyDiv w:val="1"/>
      <w:marLeft w:val="0"/>
      <w:marRight w:val="0"/>
      <w:marTop w:val="0"/>
      <w:marBottom w:val="0"/>
      <w:divBdr>
        <w:top w:val="none" w:sz="0" w:space="0" w:color="auto"/>
        <w:left w:val="none" w:sz="0" w:space="0" w:color="auto"/>
        <w:bottom w:val="none" w:sz="0" w:space="0" w:color="auto"/>
        <w:right w:val="none" w:sz="0" w:space="0" w:color="auto"/>
      </w:divBdr>
    </w:div>
    <w:div w:id="417554762">
      <w:bodyDiv w:val="1"/>
      <w:marLeft w:val="0"/>
      <w:marRight w:val="0"/>
      <w:marTop w:val="0"/>
      <w:marBottom w:val="0"/>
      <w:divBdr>
        <w:top w:val="none" w:sz="0" w:space="0" w:color="auto"/>
        <w:left w:val="none" w:sz="0" w:space="0" w:color="auto"/>
        <w:bottom w:val="none" w:sz="0" w:space="0" w:color="auto"/>
        <w:right w:val="none" w:sz="0" w:space="0" w:color="auto"/>
      </w:divBdr>
    </w:div>
    <w:div w:id="447357551">
      <w:bodyDiv w:val="1"/>
      <w:marLeft w:val="0"/>
      <w:marRight w:val="0"/>
      <w:marTop w:val="0"/>
      <w:marBottom w:val="0"/>
      <w:divBdr>
        <w:top w:val="none" w:sz="0" w:space="0" w:color="auto"/>
        <w:left w:val="none" w:sz="0" w:space="0" w:color="auto"/>
        <w:bottom w:val="none" w:sz="0" w:space="0" w:color="auto"/>
        <w:right w:val="none" w:sz="0" w:space="0" w:color="auto"/>
      </w:divBdr>
    </w:div>
    <w:div w:id="481122598">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551229546">
      <w:bodyDiv w:val="1"/>
      <w:marLeft w:val="0"/>
      <w:marRight w:val="0"/>
      <w:marTop w:val="0"/>
      <w:marBottom w:val="0"/>
      <w:divBdr>
        <w:top w:val="none" w:sz="0" w:space="0" w:color="auto"/>
        <w:left w:val="none" w:sz="0" w:space="0" w:color="auto"/>
        <w:bottom w:val="none" w:sz="0" w:space="0" w:color="auto"/>
        <w:right w:val="none" w:sz="0" w:space="0" w:color="auto"/>
      </w:divBdr>
    </w:div>
    <w:div w:id="591469170">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678890664">
      <w:bodyDiv w:val="1"/>
      <w:marLeft w:val="0"/>
      <w:marRight w:val="0"/>
      <w:marTop w:val="0"/>
      <w:marBottom w:val="0"/>
      <w:divBdr>
        <w:top w:val="none" w:sz="0" w:space="0" w:color="auto"/>
        <w:left w:val="none" w:sz="0" w:space="0" w:color="auto"/>
        <w:bottom w:val="none" w:sz="0" w:space="0" w:color="auto"/>
        <w:right w:val="none" w:sz="0" w:space="0" w:color="auto"/>
      </w:divBdr>
    </w:div>
    <w:div w:id="782070109">
      <w:bodyDiv w:val="1"/>
      <w:marLeft w:val="0"/>
      <w:marRight w:val="0"/>
      <w:marTop w:val="0"/>
      <w:marBottom w:val="0"/>
      <w:divBdr>
        <w:top w:val="none" w:sz="0" w:space="0" w:color="auto"/>
        <w:left w:val="none" w:sz="0" w:space="0" w:color="auto"/>
        <w:bottom w:val="none" w:sz="0" w:space="0" w:color="auto"/>
        <w:right w:val="none" w:sz="0" w:space="0" w:color="auto"/>
      </w:divBdr>
    </w:div>
    <w:div w:id="800928301">
      <w:bodyDiv w:val="1"/>
      <w:marLeft w:val="0"/>
      <w:marRight w:val="0"/>
      <w:marTop w:val="0"/>
      <w:marBottom w:val="0"/>
      <w:divBdr>
        <w:top w:val="none" w:sz="0" w:space="0" w:color="auto"/>
        <w:left w:val="none" w:sz="0" w:space="0" w:color="auto"/>
        <w:bottom w:val="none" w:sz="0" w:space="0" w:color="auto"/>
        <w:right w:val="none" w:sz="0" w:space="0" w:color="auto"/>
      </w:divBdr>
    </w:div>
    <w:div w:id="818113208">
      <w:bodyDiv w:val="1"/>
      <w:marLeft w:val="0"/>
      <w:marRight w:val="0"/>
      <w:marTop w:val="0"/>
      <w:marBottom w:val="0"/>
      <w:divBdr>
        <w:top w:val="none" w:sz="0" w:space="0" w:color="auto"/>
        <w:left w:val="none" w:sz="0" w:space="0" w:color="auto"/>
        <w:bottom w:val="none" w:sz="0" w:space="0" w:color="auto"/>
        <w:right w:val="none" w:sz="0" w:space="0" w:color="auto"/>
      </w:divBdr>
    </w:div>
    <w:div w:id="848914214">
      <w:bodyDiv w:val="1"/>
      <w:marLeft w:val="0"/>
      <w:marRight w:val="0"/>
      <w:marTop w:val="0"/>
      <w:marBottom w:val="0"/>
      <w:divBdr>
        <w:top w:val="none" w:sz="0" w:space="0" w:color="auto"/>
        <w:left w:val="none" w:sz="0" w:space="0" w:color="auto"/>
        <w:bottom w:val="none" w:sz="0" w:space="0" w:color="auto"/>
        <w:right w:val="none" w:sz="0" w:space="0" w:color="auto"/>
      </w:divBdr>
    </w:div>
    <w:div w:id="855966143">
      <w:bodyDiv w:val="1"/>
      <w:marLeft w:val="0"/>
      <w:marRight w:val="0"/>
      <w:marTop w:val="0"/>
      <w:marBottom w:val="0"/>
      <w:divBdr>
        <w:top w:val="none" w:sz="0" w:space="0" w:color="auto"/>
        <w:left w:val="none" w:sz="0" w:space="0" w:color="auto"/>
        <w:bottom w:val="none" w:sz="0" w:space="0" w:color="auto"/>
        <w:right w:val="none" w:sz="0" w:space="0" w:color="auto"/>
      </w:divBdr>
    </w:div>
    <w:div w:id="864753107">
      <w:bodyDiv w:val="1"/>
      <w:marLeft w:val="0"/>
      <w:marRight w:val="0"/>
      <w:marTop w:val="0"/>
      <w:marBottom w:val="0"/>
      <w:divBdr>
        <w:top w:val="none" w:sz="0" w:space="0" w:color="auto"/>
        <w:left w:val="none" w:sz="0" w:space="0" w:color="auto"/>
        <w:bottom w:val="none" w:sz="0" w:space="0" w:color="auto"/>
        <w:right w:val="none" w:sz="0" w:space="0" w:color="auto"/>
      </w:divBdr>
    </w:div>
    <w:div w:id="865797943">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153184296">
      <w:bodyDiv w:val="1"/>
      <w:marLeft w:val="0"/>
      <w:marRight w:val="0"/>
      <w:marTop w:val="0"/>
      <w:marBottom w:val="0"/>
      <w:divBdr>
        <w:top w:val="none" w:sz="0" w:space="0" w:color="auto"/>
        <w:left w:val="none" w:sz="0" w:space="0" w:color="auto"/>
        <w:bottom w:val="none" w:sz="0" w:space="0" w:color="auto"/>
        <w:right w:val="none" w:sz="0" w:space="0" w:color="auto"/>
      </w:divBdr>
    </w:div>
    <w:div w:id="1255169351">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364480095">
      <w:bodyDiv w:val="1"/>
      <w:marLeft w:val="0"/>
      <w:marRight w:val="0"/>
      <w:marTop w:val="0"/>
      <w:marBottom w:val="0"/>
      <w:divBdr>
        <w:top w:val="none" w:sz="0" w:space="0" w:color="auto"/>
        <w:left w:val="none" w:sz="0" w:space="0" w:color="auto"/>
        <w:bottom w:val="none" w:sz="0" w:space="0" w:color="auto"/>
        <w:right w:val="none" w:sz="0" w:space="0" w:color="auto"/>
      </w:divBdr>
    </w:div>
    <w:div w:id="1368260662">
      <w:bodyDiv w:val="1"/>
      <w:marLeft w:val="0"/>
      <w:marRight w:val="0"/>
      <w:marTop w:val="0"/>
      <w:marBottom w:val="0"/>
      <w:divBdr>
        <w:top w:val="none" w:sz="0" w:space="0" w:color="auto"/>
        <w:left w:val="none" w:sz="0" w:space="0" w:color="auto"/>
        <w:bottom w:val="none" w:sz="0" w:space="0" w:color="auto"/>
        <w:right w:val="none" w:sz="0" w:space="0" w:color="auto"/>
      </w:divBdr>
    </w:div>
    <w:div w:id="1373261227">
      <w:bodyDiv w:val="1"/>
      <w:marLeft w:val="0"/>
      <w:marRight w:val="0"/>
      <w:marTop w:val="0"/>
      <w:marBottom w:val="0"/>
      <w:divBdr>
        <w:top w:val="none" w:sz="0" w:space="0" w:color="auto"/>
        <w:left w:val="none" w:sz="0" w:space="0" w:color="auto"/>
        <w:bottom w:val="none" w:sz="0" w:space="0" w:color="auto"/>
        <w:right w:val="none" w:sz="0" w:space="0" w:color="auto"/>
      </w:divBdr>
    </w:div>
    <w:div w:id="1432236832">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519612552">
      <w:bodyDiv w:val="1"/>
      <w:marLeft w:val="0"/>
      <w:marRight w:val="0"/>
      <w:marTop w:val="0"/>
      <w:marBottom w:val="0"/>
      <w:divBdr>
        <w:top w:val="none" w:sz="0" w:space="0" w:color="auto"/>
        <w:left w:val="none" w:sz="0" w:space="0" w:color="auto"/>
        <w:bottom w:val="none" w:sz="0" w:space="0" w:color="auto"/>
        <w:right w:val="none" w:sz="0" w:space="0" w:color="auto"/>
      </w:divBdr>
    </w:div>
    <w:div w:id="1555894883">
      <w:bodyDiv w:val="1"/>
      <w:marLeft w:val="0"/>
      <w:marRight w:val="0"/>
      <w:marTop w:val="0"/>
      <w:marBottom w:val="0"/>
      <w:divBdr>
        <w:top w:val="none" w:sz="0" w:space="0" w:color="auto"/>
        <w:left w:val="none" w:sz="0" w:space="0" w:color="auto"/>
        <w:bottom w:val="none" w:sz="0" w:space="0" w:color="auto"/>
        <w:right w:val="none" w:sz="0" w:space="0" w:color="auto"/>
      </w:divBdr>
    </w:div>
    <w:div w:id="1607536502">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04594528">
      <w:bodyDiv w:val="1"/>
      <w:marLeft w:val="0"/>
      <w:marRight w:val="0"/>
      <w:marTop w:val="0"/>
      <w:marBottom w:val="0"/>
      <w:divBdr>
        <w:top w:val="none" w:sz="0" w:space="0" w:color="auto"/>
        <w:left w:val="none" w:sz="0" w:space="0" w:color="auto"/>
        <w:bottom w:val="none" w:sz="0" w:space="0" w:color="auto"/>
        <w:right w:val="none" w:sz="0" w:space="0" w:color="auto"/>
      </w:divBdr>
    </w:div>
    <w:div w:id="1726877403">
      <w:bodyDiv w:val="1"/>
      <w:marLeft w:val="0"/>
      <w:marRight w:val="0"/>
      <w:marTop w:val="0"/>
      <w:marBottom w:val="0"/>
      <w:divBdr>
        <w:top w:val="none" w:sz="0" w:space="0" w:color="auto"/>
        <w:left w:val="none" w:sz="0" w:space="0" w:color="auto"/>
        <w:bottom w:val="none" w:sz="0" w:space="0" w:color="auto"/>
        <w:right w:val="none" w:sz="0" w:space="0" w:color="auto"/>
      </w:divBdr>
    </w:div>
    <w:div w:id="1727991335">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05614844">
      <w:bodyDiv w:val="1"/>
      <w:marLeft w:val="0"/>
      <w:marRight w:val="0"/>
      <w:marTop w:val="0"/>
      <w:marBottom w:val="0"/>
      <w:divBdr>
        <w:top w:val="none" w:sz="0" w:space="0" w:color="auto"/>
        <w:left w:val="none" w:sz="0" w:space="0" w:color="auto"/>
        <w:bottom w:val="none" w:sz="0" w:space="0" w:color="auto"/>
        <w:right w:val="none" w:sz="0" w:space="0" w:color="auto"/>
      </w:divBdr>
    </w:div>
    <w:div w:id="1811753250">
      <w:bodyDiv w:val="1"/>
      <w:marLeft w:val="0"/>
      <w:marRight w:val="0"/>
      <w:marTop w:val="0"/>
      <w:marBottom w:val="0"/>
      <w:divBdr>
        <w:top w:val="none" w:sz="0" w:space="0" w:color="auto"/>
        <w:left w:val="none" w:sz="0" w:space="0" w:color="auto"/>
        <w:bottom w:val="none" w:sz="0" w:space="0" w:color="auto"/>
        <w:right w:val="none" w:sz="0" w:space="0" w:color="auto"/>
      </w:divBdr>
    </w:div>
    <w:div w:id="1836913470">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33927284">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 w:id="2003192509">
      <w:bodyDiv w:val="1"/>
      <w:marLeft w:val="0"/>
      <w:marRight w:val="0"/>
      <w:marTop w:val="0"/>
      <w:marBottom w:val="0"/>
      <w:divBdr>
        <w:top w:val="none" w:sz="0" w:space="0" w:color="auto"/>
        <w:left w:val="none" w:sz="0" w:space="0" w:color="auto"/>
        <w:bottom w:val="none" w:sz="0" w:space="0" w:color="auto"/>
        <w:right w:val="none" w:sz="0" w:space="0" w:color="auto"/>
      </w:divBdr>
    </w:div>
    <w:div w:id="2003728417">
      <w:bodyDiv w:val="1"/>
      <w:marLeft w:val="0"/>
      <w:marRight w:val="0"/>
      <w:marTop w:val="0"/>
      <w:marBottom w:val="0"/>
      <w:divBdr>
        <w:top w:val="none" w:sz="0" w:space="0" w:color="auto"/>
        <w:left w:val="none" w:sz="0" w:space="0" w:color="auto"/>
        <w:bottom w:val="none" w:sz="0" w:space="0" w:color="auto"/>
        <w:right w:val="none" w:sz="0" w:space="0" w:color="auto"/>
      </w:divBdr>
    </w:div>
    <w:div w:id="21093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1" Type="http://schemas.openxmlformats.org/officeDocument/2006/relationships/hyperlink" Target="https://eur-lex.europa.eu/legal-content/EL/TXT/HTML/?uri=OJ:L_202302831&amp;qid=1703674493315"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25969-9C64-0C48-A87A-D5302CB8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3392</Words>
  <Characters>18323</Characters>
  <Application>Microsoft Office Word</Application>
  <DocSecurity>0</DocSecurity>
  <Lines>152</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2026-07-22T11:17:00Z</dcterms:created>
  <dcterms:modified xsi:type="dcterms:W3CDTF">2026-07-23T09:03:00Z</dcterms:modified>
</cp:coreProperties>
</file>